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7F0" w:rsidRDefault="008667F0">
      <w:pPr>
        <w:jc w:val="center"/>
        <w:rPr>
          <w:b/>
        </w:rPr>
      </w:pPr>
      <w:bookmarkStart w:id="0" w:name="_GoBack"/>
      <w:bookmarkEnd w:id="0"/>
    </w:p>
    <w:p w:rsidR="008667F0" w:rsidRDefault="008667F0">
      <w:pPr>
        <w:jc w:val="center"/>
        <w:rPr>
          <w:b/>
        </w:rPr>
      </w:pPr>
    </w:p>
    <w:p w:rsidR="006A6494" w:rsidRDefault="006A6494">
      <w:pPr>
        <w:jc w:val="center"/>
        <w:rPr>
          <w:b/>
        </w:rPr>
      </w:pPr>
    </w:p>
    <w:p w:rsidR="006A6494" w:rsidRDefault="006A6494">
      <w:pPr>
        <w:jc w:val="center"/>
        <w:rPr>
          <w:b/>
        </w:rPr>
      </w:pPr>
    </w:p>
    <w:p w:rsidR="006A6494" w:rsidRDefault="006A6494">
      <w:pPr>
        <w:jc w:val="center"/>
        <w:rPr>
          <w:b/>
        </w:rPr>
      </w:pPr>
    </w:p>
    <w:p w:rsidR="006A6494" w:rsidRDefault="006A6494">
      <w:pPr>
        <w:jc w:val="center"/>
        <w:rPr>
          <w:b/>
        </w:rPr>
      </w:pPr>
    </w:p>
    <w:p w:rsidR="006A6494" w:rsidRDefault="006A6494">
      <w:pPr>
        <w:jc w:val="center"/>
        <w:rPr>
          <w:b/>
        </w:rPr>
      </w:pPr>
    </w:p>
    <w:p w:rsidR="008667F0" w:rsidRDefault="008667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ANNUAL REPORT</w:t>
      </w:r>
    </w:p>
    <w:p w:rsidR="009779A2" w:rsidRPr="009779A2" w:rsidRDefault="00E90510">
      <w:pPr>
        <w:jc w:val="center"/>
        <w:rPr>
          <w:b/>
          <w:i/>
        </w:rPr>
      </w:pPr>
      <w:r>
        <w:rPr>
          <w:b/>
          <w:sz w:val="28"/>
          <w:szCs w:val="28"/>
        </w:rPr>
        <w:t>Technology Advisory Committee</w:t>
      </w:r>
    </w:p>
    <w:p w:rsidR="000C3CD9" w:rsidRDefault="000C3CD9">
      <w:pPr>
        <w:jc w:val="center"/>
        <w:rPr>
          <w:b/>
        </w:rPr>
      </w:pPr>
    </w:p>
    <w:p w:rsidR="008667F0" w:rsidRDefault="008667F0">
      <w:pPr>
        <w:jc w:val="center"/>
        <w:rPr>
          <w:b/>
        </w:rPr>
      </w:pPr>
      <w:r>
        <w:rPr>
          <w:b/>
        </w:rPr>
        <w:t>University of North Alabama</w:t>
      </w:r>
    </w:p>
    <w:p w:rsidR="008667F0" w:rsidRDefault="008667F0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</w:rPr>
            <w:t>Florence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Alabama</w:t>
          </w:r>
        </w:smartTag>
      </w:smartTag>
    </w:p>
    <w:p w:rsidR="008667F0" w:rsidRDefault="008667F0">
      <w:pPr>
        <w:jc w:val="center"/>
        <w:rPr>
          <w:b/>
        </w:rPr>
      </w:pPr>
    </w:p>
    <w:p w:rsidR="008667F0" w:rsidRDefault="008667F0">
      <w:pPr>
        <w:jc w:val="center"/>
        <w:rPr>
          <w:b/>
        </w:rPr>
      </w:pPr>
    </w:p>
    <w:p w:rsidR="006A6494" w:rsidRDefault="006A6494">
      <w:pPr>
        <w:jc w:val="center"/>
        <w:rPr>
          <w:b/>
        </w:rPr>
      </w:pPr>
    </w:p>
    <w:p w:rsidR="006A6494" w:rsidRDefault="006A6494">
      <w:pPr>
        <w:jc w:val="center"/>
        <w:rPr>
          <w:b/>
        </w:rPr>
      </w:pPr>
    </w:p>
    <w:p w:rsidR="006A6494" w:rsidRDefault="006A6494">
      <w:pPr>
        <w:jc w:val="center"/>
        <w:rPr>
          <w:b/>
        </w:rPr>
      </w:pPr>
    </w:p>
    <w:p w:rsidR="006A6494" w:rsidRDefault="006A6494">
      <w:pPr>
        <w:jc w:val="center"/>
        <w:rPr>
          <w:b/>
        </w:rPr>
      </w:pPr>
    </w:p>
    <w:p w:rsidR="006A6494" w:rsidRDefault="006A6494">
      <w:pPr>
        <w:jc w:val="center"/>
        <w:rPr>
          <w:b/>
        </w:rPr>
      </w:pPr>
    </w:p>
    <w:p w:rsidR="006A6494" w:rsidRDefault="006A6494">
      <w:pPr>
        <w:jc w:val="center"/>
        <w:rPr>
          <w:b/>
        </w:rPr>
      </w:pPr>
    </w:p>
    <w:p w:rsidR="006A6494" w:rsidRDefault="006A6494">
      <w:pPr>
        <w:jc w:val="center"/>
        <w:rPr>
          <w:b/>
        </w:rPr>
      </w:pPr>
    </w:p>
    <w:p w:rsidR="008667F0" w:rsidRDefault="004512BB">
      <w:pPr>
        <w:jc w:val="center"/>
        <w:rPr>
          <w:b/>
        </w:rPr>
      </w:pPr>
      <w:r w:rsidRPr="004512B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87B7AF" wp14:editId="1D9E6521">
                <wp:simplePos x="0" y="0"/>
                <wp:positionH relativeFrom="margin">
                  <wp:posOffset>2726055</wp:posOffset>
                </wp:positionH>
                <wp:positionV relativeFrom="paragraph">
                  <wp:posOffset>25400</wp:posOffset>
                </wp:positionV>
                <wp:extent cx="1255395" cy="375285"/>
                <wp:effectExtent l="0" t="0" r="20955" b="2476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39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2BB" w:rsidRDefault="00E90510" w:rsidP="004512BB">
                            <w:r>
                              <w:t>June 26,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7B7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4.65pt;margin-top:2pt;width:98.85pt;height:29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">
                <v:textbox>
                  <w:txbxContent>
                    <w:p w:rsidR="004512BB" w:rsidRDefault="00E90510" w:rsidP="004512BB">
                      <w:r>
                        <w:t>June 26, 2024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667F0" w:rsidRPr="00E90510" w:rsidRDefault="00E90510" w:rsidP="004512BB">
      <w:pPr>
        <w:rPr>
          <w:b/>
          <w:u w:val="single"/>
        </w:rPr>
      </w:pPr>
      <w:r w:rsidRPr="00E90510">
        <w:rPr>
          <w:b/>
          <w:u w:val="single"/>
        </w:rPr>
        <w:t xml:space="preserve">Dr. Brittnay Mitchell </w:t>
      </w:r>
      <w:r w:rsidR="004512BB" w:rsidRPr="00E90510">
        <w:rPr>
          <w:b/>
          <w:u w:val="single"/>
        </w:rPr>
        <w:tab/>
      </w:r>
    </w:p>
    <w:p w:rsidR="008667F0" w:rsidRDefault="008667F0">
      <w:pPr>
        <w:rPr>
          <w:b/>
        </w:rPr>
      </w:pPr>
    </w:p>
    <w:p w:rsidR="008667F0" w:rsidRPr="00AD5F56" w:rsidRDefault="005E0912" w:rsidP="00EC03A9">
      <w:r w:rsidRPr="00AD5F56">
        <w:t>Committee Chair</w:t>
      </w:r>
      <w:r w:rsidRPr="00AD5F56">
        <w:tab/>
      </w:r>
      <w:r w:rsidRPr="00AD5F56">
        <w:tab/>
      </w:r>
      <w:r w:rsidRPr="00AD5F56">
        <w:tab/>
      </w:r>
      <w:r w:rsidRPr="00AD5F56">
        <w:tab/>
      </w:r>
      <w:r w:rsidR="00B86822" w:rsidRPr="00AD5F56">
        <w:t xml:space="preserve">Date </w:t>
      </w:r>
      <w:r w:rsidR="008667F0" w:rsidRPr="00AD5F56">
        <w:t>submitted</w:t>
      </w:r>
    </w:p>
    <w:p w:rsidR="008667F0" w:rsidRPr="00AD5F56" w:rsidRDefault="008667F0"/>
    <w:p w:rsidR="008667F0" w:rsidRPr="00AD5F56" w:rsidRDefault="008667F0"/>
    <w:p w:rsidR="005E0912" w:rsidRPr="00AD5F56" w:rsidRDefault="005E0912"/>
    <w:p w:rsidR="006A6494" w:rsidRPr="00AD5F56" w:rsidRDefault="006A6494"/>
    <w:p w:rsidR="00AD5F56" w:rsidRPr="00AD5F56" w:rsidRDefault="00AD5F56" w:rsidP="00AD5F56">
      <w:pPr>
        <w:pStyle w:val="Default"/>
        <w:rPr>
          <w:rFonts w:ascii="Times New Roman" w:hAnsi="Times New Roman" w:cs="Times New Roman"/>
          <w:color w:val="auto"/>
        </w:rPr>
      </w:pPr>
      <w:r w:rsidRPr="00AD5F56">
        <w:rPr>
          <w:rFonts w:ascii="Times New Roman" w:hAnsi="Times New Roman" w:cs="Times New Roman"/>
          <w:color w:val="auto"/>
        </w:rPr>
        <w:t>Submitted to:  __</w:t>
      </w:r>
      <w:r w:rsidRPr="00AD5F56">
        <w:rPr>
          <w:rFonts w:ascii="Times New Roman" w:hAnsi="Times New Roman" w:cs="Times New Roman"/>
          <w:color w:val="auto"/>
          <w:u w:val="single"/>
        </w:rPr>
        <w:t>Dr.</w:t>
      </w:r>
      <w:r w:rsidR="009417E6">
        <w:rPr>
          <w:rFonts w:ascii="Times New Roman" w:hAnsi="Times New Roman" w:cs="Times New Roman"/>
          <w:color w:val="auto"/>
          <w:u w:val="single"/>
        </w:rPr>
        <w:t xml:space="preserve"> Lee Renfroe</w:t>
      </w:r>
      <w:r w:rsidRPr="00AD5F56">
        <w:rPr>
          <w:rFonts w:ascii="Times New Roman" w:hAnsi="Times New Roman" w:cs="Times New Roman"/>
          <w:color w:val="auto"/>
        </w:rPr>
        <w:t>_________</w:t>
      </w:r>
    </w:p>
    <w:p w:rsidR="005E0912" w:rsidRDefault="00AD5F56" w:rsidP="00AD5F56">
      <w:r w:rsidRPr="00AD5F56">
        <w:t>Chair, Shared Governance Executive Committee</w:t>
      </w:r>
    </w:p>
    <w:p w:rsidR="00AD5F56" w:rsidRDefault="00AD5F56" w:rsidP="00AD5F56"/>
    <w:p w:rsidR="00AD5F56" w:rsidRDefault="00AD5F56" w:rsidP="00AD5F56"/>
    <w:p w:rsidR="008667F0" w:rsidRDefault="008667F0"/>
    <w:p w:rsidR="008667F0" w:rsidRDefault="006A6494" w:rsidP="006A6494">
      <w:pPr>
        <w:jc w:val="center"/>
        <w:rPr>
          <w:b/>
          <w:sz w:val="28"/>
          <w:szCs w:val="28"/>
        </w:rPr>
      </w:pPr>
      <w:r>
        <w:br w:type="page"/>
      </w:r>
      <w:smartTag w:uri="urn:schemas-microsoft-com:office:smarttags" w:element="place">
        <w:smartTag w:uri="urn:schemas-microsoft-com:office:smarttags" w:element="City">
          <w:r w:rsidR="008667F0">
            <w:rPr>
              <w:b/>
              <w:sz w:val="28"/>
              <w:szCs w:val="28"/>
            </w:rPr>
            <w:lastRenderedPageBreak/>
            <w:t>UNIVERSITY OF NORTH</w:t>
          </w:r>
        </w:smartTag>
        <w:r w:rsidR="008667F0">
          <w:rPr>
            <w:b/>
            <w:sz w:val="28"/>
            <w:szCs w:val="28"/>
          </w:rPr>
          <w:t xml:space="preserve"> </w:t>
        </w:r>
        <w:smartTag w:uri="urn:schemas-microsoft-com:office:smarttags" w:element="State">
          <w:r w:rsidR="008667F0">
            <w:rPr>
              <w:b/>
              <w:sz w:val="28"/>
              <w:szCs w:val="28"/>
            </w:rPr>
            <w:t>ALABAMA</w:t>
          </w:r>
        </w:smartTag>
      </w:smartTag>
    </w:p>
    <w:p w:rsidR="008667F0" w:rsidRDefault="008667F0">
      <w:pPr>
        <w:jc w:val="center"/>
        <w:rPr>
          <w:b/>
        </w:rPr>
      </w:pPr>
    </w:p>
    <w:p w:rsidR="008667F0" w:rsidRDefault="008667F0">
      <w:pPr>
        <w:jc w:val="center"/>
        <w:rPr>
          <w:b/>
        </w:rPr>
      </w:pPr>
      <w:r>
        <w:rPr>
          <w:b/>
        </w:rPr>
        <w:t>ANNUAL REPORT</w:t>
      </w:r>
    </w:p>
    <w:p w:rsidR="008667F0" w:rsidRDefault="00B86822">
      <w:pPr>
        <w:jc w:val="center"/>
        <w:rPr>
          <w:b/>
        </w:rPr>
      </w:pPr>
      <w:r>
        <w:rPr>
          <w:b/>
        </w:rPr>
        <w:t>20</w:t>
      </w:r>
      <w:r w:rsidR="000B53A6">
        <w:rPr>
          <w:b/>
        </w:rPr>
        <w:t>2</w:t>
      </w:r>
      <w:r w:rsidR="009417E6">
        <w:rPr>
          <w:b/>
        </w:rPr>
        <w:t>3</w:t>
      </w:r>
      <w:r w:rsidR="00234D3D">
        <w:rPr>
          <w:b/>
        </w:rPr>
        <w:t>-20</w:t>
      </w:r>
      <w:r w:rsidR="000B53A6">
        <w:rPr>
          <w:b/>
        </w:rPr>
        <w:t>2</w:t>
      </w:r>
      <w:r w:rsidR="009417E6">
        <w:rPr>
          <w:b/>
        </w:rPr>
        <w:t>4</w:t>
      </w:r>
    </w:p>
    <w:p w:rsidR="008667F0" w:rsidRDefault="008667F0">
      <w:pPr>
        <w:jc w:val="center"/>
        <w:rPr>
          <w:b/>
        </w:rPr>
      </w:pPr>
    </w:p>
    <w:p w:rsidR="008667F0" w:rsidRPr="003E48FA" w:rsidRDefault="008667F0">
      <w:pPr>
        <w:jc w:val="center"/>
        <w:rPr>
          <w:b/>
        </w:rPr>
      </w:pPr>
    </w:p>
    <w:p w:rsidR="008667F0" w:rsidRPr="003E48FA" w:rsidRDefault="008667F0">
      <w:pPr>
        <w:numPr>
          <w:ilvl w:val="0"/>
          <w:numId w:val="1"/>
        </w:numPr>
        <w:tabs>
          <w:tab w:val="num" w:pos="720"/>
        </w:tabs>
        <w:ind w:left="720"/>
      </w:pPr>
      <w:r w:rsidRPr="003E48FA">
        <w:t>Executive Summary</w:t>
      </w:r>
    </w:p>
    <w:p w:rsidR="00E90510" w:rsidRPr="003E48FA" w:rsidRDefault="00E90510" w:rsidP="00E90510"/>
    <w:p w:rsidR="00E90510" w:rsidRPr="003E48FA" w:rsidRDefault="00E90510" w:rsidP="00E90510">
      <w:r w:rsidRPr="003E48FA">
        <w:t>In 2023-2024, the Technology Advisory Committee was not presented with any items of business to discuss. The Committee confirmed the committee chair and elected a vice chair via e-business.</w:t>
      </w:r>
    </w:p>
    <w:p w:rsidR="00E90510" w:rsidRDefault="00E90510" w:rsidP="00E90510"/>
    <w:p w:rsidR="000C3CD9" w:rsidRDefault="000C3CD9" w:rsidP="005E0912"/>
    <w:p w:rsidR="000C3CD9" w:rsidRPr="003E48FA" w:rsidRDefault="000C3CD9"/>
    <w:p w:rsidR="008667F0" w:rsidRPr="003E48FA" w:rsidRDefault="008667F0">
      <w:pPr>
        <w:numPr>
          <w:ilvl w:val="0"/>
          <w:numId w:val="1"/>
        </w:numPr>
        <w:tabs>
          <w:tab w:val="num" w:pos="720"/>
        </w:tabs>
        <w:ind w:left="720"/>
      </w:pPr>
      <w:r w:rsidRPr="003E48FA">
        <w:t>The Committee’s Charge</w:t>
      </w:r>
      <w:r w:rsidR="00222C10" w:rsidRPr="003E48FA">
        <w:t xml:space="preserve"> (from the Shared Governance Document)</w:t>
      </w:r>
    </w:p>
    <w:p w:rsidR="00904EF7" w:rsidRPr="003E48FA" w:rsidRDefault="00904EF7" w:rsidP="00904EF7"/>
    <w:p w:rsidR="00904EF7" w:rsidRPr="003E48FA" w:rsidRDefault="00904EF7" w:rsidP="00904EF7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E48FA">
        <w:rPr>
          <w:rFonts w:ascii="Times New Roman" w:eastAsia="Times New Roman" w:hAnsi="Times New Roman" w:cs="Times New Roman"/>
          <w:sz w:val="24"/>
          <w:szCs w:val="24"/>
        </w:rPr>
        <w:t>To serve as an advisory committee in the areas related to technology</w:t>
      </w:r>
      <w:r w:rsidRPr="003E48FA">
        <w:rPr>
          <w:rFonts w:ascii="Times New Roman" w:eastAsia="Times New Roman" w:hAnsi="Times New Roman" w:cs="Times New Roman"/>
          <w:sz w:val="24"/>
          <w:szCs w:val="24"/>
        </w:rPr>
        <w:br/>
        <w:t>development, acquisition, and management including networks, cable</w:t>
      </w:r>
      <w:r w:rsidRPr="003E48FA">
        <w:rPr>
          <w:rFonts w:ascii="Times New Roman" w:eastAsia="Times New Roman" w:hAnsi="Times New Roman" w:cs="Times New Roman"/>
          <w:sz w:val="24"/>
          <w:szCs w:val="24"/>
        </w:rPr>
        <w:br/>
        <w:t>television, telephone system, computer laboratories and systems</w:t>
      </w:r>
    </w:p>
    <w:p w:rsidR="00904EF7" w:rsidRPr="003E48FA" w:rsidRDefault="00904EF7" w:rsidP="00904EF7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E48FA">
        <w:rPr>
          <w:rFonts w:ascii="Times New Roman" w:eastAsia="Times New Roman" w:hAnsi="Times New Roman" w:cs="Times New Roman"/>
          <w:sz w:val="24"/>
          <w:szCs w:val="24"/>
        </w:rPr>
        <w:t>To gather information on areas related to technology development,</w:t>
      </w:r>
      <w:r w:rsidRPr="003E48FA">
        <w:rPr>
          <w:rFonts w:ascii="Times New Roman" w:eastAsia="Times New Roman" w:hAnsi="Times New Roman" w:cs="Times New Roman"/>
          <w:sz w:val="24"/>
          <w:szCs w:val="24"/>
        </w:rPr>
        <w:br/>
        <w:t>acquisition, and management, and to assess university needs and</w:t>
      </w:r>
      <w:r w:rsidRPr="003E48FA">
        <w:rPr>
          <w:rFonts w:ascii="Times New Roman" w:eastAsia="Times New Roman" w:hAnsi="Times New Roman" w:cs="Times New Roman"/>
          <w:sz w:val="24"/>
          <w:szCs w:val="24"/>
        </w:rPr>
        <w:br/>
        <w:t>performance in light of the information obtained</w:t>
      </w:r>
    </w:p>
    <w:p w:rsidR="00904EF7" w:rsidRPr="003E48FA" w:rsidRDefault="00904EF7" w:rsidP="00904EF7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E48FA">
        <w:rPr>
          <w:rFonts w:ascii="Times New Roman" w:eastAsia="Times New Roman" w:hAnsi="Times New Roman" w:cs="Times New Roman"/>
          <w:sz w:val="24"/>
          <w:szCs w:val="24"/>
        </w:rPr>
        <w:t>To propose changes in areas related to technology development,</w:t>
      </w:r>
      <w:r w:rsidRPr="003E48FA">
        <w:rPr>
          <w:rFonts w:ascii="Times New Roman" w:eastAsia="Times New Roman" w:hAnsi="Times New Roman" w:cs="Times New Roman"/>
          <w:sz w:val="24"/>
          <w:szCs w:val="24"/>
        </w:rPr>
        <w:br/>
        <w:t>acquisition, and management including policies, procedures, and</w:t>
      </w:r>
      <w:r w:rsidRPr="003E48FA">
        <w:rPr>
          <w:rFonts w:ascii="Times New Roman" w:eastAsia="Times New Roman" w:hAnsi="Times New Roman" w:cs="Times New Roman"/>
          <w:sz w:val="24"/>
          <w:szCs w:val="24"/>
        </w:rPr>
        <w:br/>
        <w:t>products used</w:t>
      </w:r>
    </w:p>
    <w:p w:rsidR="00904EF7" w:rsidRPr="003E48FA" w:rsidRDefault="00904EF7" w:rsidP="00904EF7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E48FA">
        <w:rPr>
          <w:rFonts w:ascii="Times New Roman" w:eastAsia="Times New Roman" w:hAnsi="Times New Roman" w:cs="Times New Roman"/>
          <w:sz w:val="24"/>
          <w:szCs w:val="24"/>
        </w:rPr>
        <w:t>To handle any proposals the committee may make affecting university</w:t>
      </w:r>
      <w:r w:rsidRPr="003E48FA">
        <w:rPr>
          <w:rFonts w:ascii="Times New Roman" w:eastAsia="Times New Roman" w:hAnsi="Times New Roman" w:cs="Times New Roman"/>
          <w:sz w:val="24"/>
          <w:szCs w:val="24"/>
        </w:rPr>
        <w:br/>
        <w:t>policy according to section C.2 “Shared Governance Procedure for</w:t>
      </w:r>
      <w:r w:rsidRPr="003E48FA">
        <w:rPr>
          <w:rFonts w:ascii="Times New Roman" w:eastAsia="Times New Roman" w:hAnsi="Times New Roman" w:cs="Times New Roman"/>
          <w:sz w:val="24"/>
          <w:szCs w:val="24"/>
        </w:rPr>
        <w:br/>
        <w:t>Policy Change Recommendations”</w:t>
      </w:r>
    </w:p>
    <w:p w:rsidR="00904EF7" w:rsidRPr="003E48FA" w:rsidRDefault="00904EF7" w:rsidP="00904EF7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E48FA">
        <w:rPr>
          <w:rFonts w:ascii="Times New Roman" w:eastAsia="Times New Roman" w:hAnsi="Times New Roman" w:cs="Times New Roman"/>
          <w:sz w:val="24"/>
          <w:szCs w:val="24"/>
        </w:rPr>
        <w:t>To submit a final written report electronically by the first day of the fall</w:t>
      </w:r>
      <w:r w:rsidRPr="003E48FA">
        <w:rPr>
          <w:rFonts w:ascii="Times New Roman" w:eastAsia="Times New Roman" w:hAnsi="Times New Roman" w:cs="Times New Roman"/>
          <w:sz w:val="24"/>
          <w:szCs w:val="24"/>
        </w:rPr>
        <w:br/>
        <w:t>semester to the Provost and Executive Vice President for Academic</w:t>
      </w:r>
      <w:r w:rsidRPr="003E48FA">
        <w:rPr>
          <w:rFonts w:ascii="Times New Roman" w:eastAsia="Times New Roman" w:hAnsi="Times New Roman" w:cs="Times New Roman"/>
          <w:sz w:val="24"/>
          <w:szCs w:val="24"/>
        </w:rPr>
        <w:br/>
        <w:t>Affairs with a copy sent to the Chair of the SGEC</w:t>
      </w:r>
      <w:r w:rsidRPr="003E48F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04EF7" w:rsidRPr="003E48FA" w:rsidRDefault="00904EF7" w:rsidP="00904EF7"/>
    <w:p w:rsidR="000C3CD9" w:rsidRPr="003E48FA" w:rsidRDefault="000C3CD9" w:rsidP="000C3CD9">
      <w:pPr>
        <w:ind w:left="180"/>
      </w:pPr>
    </w:p>
    <w:p w:rsidR="008667F0" w:rsidRPr="003E48FA" w:rsidRDefault="008667F0">
      <w:pPr>
        <w:numPr>
          <w:ilvl w:val="0"/>
          <w:numId w:val="1"/>
        </w:numPr>
        <w:tabs>
          <w:tab w:val="num" w:pos="720"/>
        </w:tabs>
        <w:ind w:left="720"/>
      </w:pPr>
      <w:r w:rsidRPr="003E48FA">
        <w:t>The Committee met on the following dates:</w:t>
      </w:r>
    </w:p>
    <w:p w:rsidR="00904EF7" w:rsidRPr="003E48FA" w:rsidRDefault="00904EF7" w:rsidP="00904EF7"/>
    <w:p w:rsidR="00904EF7" w:rsidRPr="003E48FA" w:rsidRDefault="00904EF7" w:rsidP="00904EF7">
      <w:r w:rsidRPr="003E48FA">
        <w:t xml:space="preserve">September 18, 2023 via e-business to confirm the committee chair, Brittnay Mitchell, and elect a vice chair, Penny Pitts, for the 2023-2024 academic year. </w:t>
      </w:r>
    </w:p>
    <w:p w:rsidR="00904EF7" w:rsidRPr="003E48FA" w:rsidRDefault="00904EF7" w:rsidP="00904EF7">
      <w:r w:rsidRPr="003E48FA">
        <w:t xml:space="preserve"> </w:t>
      </w:r>
    </w:p>
    <w:p w:rsidR="00904EF7" w:rsidRPr="003E48FA" w:rsidRDefault="00904EF7" w:rsidP="00904EF7"/>
    <w:p w:rsidR="008667F0" w:rsidRPr="003E48FA" w:rsidRDefault="008667F0">
      <w:pPr>
        <w:numPr>
          <w:ilvl w:val="0"/>
          <w:numId w:val="1"/>
        </w:numPr>
        <w:tabs>
          <w:tab w:val="num" w:pos="720"/>
        </w:tabs>
        <w:ind w:left="720"/>
      </w:pPr>
      <w:r w:rsidRPr="003E48FA">
        <w:t>What were the Committee’s actions and accomplishments this year relative to each of the items of the charge?</w:t>
      </w:r>
    </w:p>
    <w:p w:rsidR="00904EF7" w:rsidRPr="003E48FA" w:rsidRDefault="00904EF7" w:rsidP="00904EF7"/>
    <w:p w:rsidR="00904EF7" w:rsidRPr="003E48FA" w:rsidRDefault="00904EF7" w:rsidP="00904EF7">
      <w:r w:rsidRPr="003E48FA">
        <w:t xml:space="preserve">The Committee was not asked to consider any business. A request was submitted to Ethan Humphres regarding a mounted TV in the McKinney Lighting lab. Mr. Humphres </w:t>
      </w:r>
      <w:r w:rsidRPr="003E48FA">
        <w:lastRenderedPageBreak/>
        <w:t>reported that they were working to update quotes and pricing and that the TAC would be included once the quotes are updated.</w:t>
      </w:r>
    </w:p>
    <w:p w:rsidR="00904EF7" w:rsidRPr="003E48FA" w:rsidRDefault="00904EF7" w:rsidP="00904EF7"/>
    <w:p w:rsidR="000C3CD9" w:rsidRPr="003E48FA" w:rsidRDefault="000C3CD9"/>
    <w:p w:rsidR="00222C10" w:rsidRPr="003E48FA" w:rsidRDefault="008667F0" w:rsidP="00222C10">
      <w:pPr>
        <w:numPr>
          <w:ilvl w:val="0"/>
          <w:numId w:val="1"/>
        </w:numPr>
        <w:tabs>
          <w:tab w:val="num" w:pos="720"/>
        </w:tabs>
        <w:ind w:left="720"/>
      </w:pPr>
      <w:r w:rsidRPr="003E48FA">
        <w:t>What were the Committee’s formal recommendations?</w:t>
      </w:r>
    </w:p>
    <w:p w:rsidR="00904EF7" w:rsidRPr="003E48FA" w:rsidRDefault="00904EF7" w:rsidP="00904EF7"/>
    <w:p w:rsidR="00904EF7" w:rsidRPr="003E48FA" w:rsidRDefault="00904EF7" w:rsidP="00904EF7">
      <w:r w:rsidRPr="003E48FA">
        <w:t>The Committee was not asked to consider or submit recommendations concerning any business.</w:t>
      </w:r>
    </w:p>
    <w:p w:rsidR="000C3CD9" w:rsidRPr="003E48FA" w:rsidRDefault="000C3CD9"/>
    <w:p w:rsidR="006A6494" w:rsidRPr="003E48FA" w:rsidRDefault="006A6494"/>
    <w:p w:rsidR="006A6494" w:rsidRPr="003E48FA" w:rsidRDefault="008667F0">
      <w:pPr>
        <w:numPr>
          <w:ilvl w:val="0"/>
          <w:numId w:val="1"/>
        </w:numPr>
        <w:tabs>
          <w:tab w:val="num" w:pos="720"/>
        </w:tabs>
        <w:ind w:left="720"/>
      </w:pPr>
      <w:r w:rsidRPr="003E48FA">
        <w:t>What does the Committee plan to accomplish</w:t>
      </w:r>
      <w:r w:rsidR="000C3CD9" w:rsidRPr="003E48FA">
        <w:t>?</w:t>
      </w:r>
      <w:r w:rsidRPr="003E48FA">
        <w:t xml:space="preserve"> </w:t>
      </w:r>
    </w:p>
    <w:p w:rsidR="006A6494" w:rsidRPr="003E48FA" w:rsidRDefault="006A6494" w:rsidP="006A6494">
      <w:pPr>
        <w:ind w:firstLine="720"/>
      </w:pPr>
    </w:p>
    <w:p w:rsidR="008667F0" w:rsidRPr="003E48FA" w:rsidRDefault="006A6494" w:rsidP="006A6494">
      <w:pPr>
        <w:ind w:firstLine="720"/>
      </w:pPr>
      <w:r w:rsidRPr="003E48FA">
        <w:t>A.</w:t>
      </w:r>
      <w:r w:rsidRPr="003E48FA">
        <w:tab/>
        <w:t xml:space="preserve">In </w:t>
      </w:r>
      <w:r w:rsidR="008667F0" w:rsidRPr="003E48FA">
        <w:t>the coming year?</w:t>
      </w:r>
    </w:p>
    <w:p w:rsidR="00904EF7" w:rsidRPr="003E48FA" w:rsidRDefault="00904EF7" w:rsidP="009779A2"/>
    <w:p w:rsidR="00904EF7" w:rsidRPr="003E48FA" w:rsidRDefault="00904EF7" w:rsidP="00904EF7">
      <w:r w:rsidRPr="003E48FA">
        <w:t>Upon confirmation by the 2024-2025 Committee, Ms. Penny Pitts will assume the chair position effective August 2024.</w:t>
      </w:r>
    </w:p>
    <w:p w:rsidR="000C3CD9" w:rsidRPr="003E48FA" w:rsidRDefault="000C3CD9" w:rsidP="009779A2"/>
    <w:p w:rsidR="00904EF7" w:rsidRPr="003E48FA" w:rsidRDefault="006A6494" w:rsidP="00904EF7">
      <w:pPr>
        <w:numPr>
          <w:ilvl w:val="0"/>
          <w:numId w:val="2"/>
        </w:numPr>
      </w:pPr>
      <w:r w:rsidRPr="003E48FA">
        <w:t>In future years?</w:t>
      </w:r>
      <w:r w:rsidR="00904EF7" w:rsidRPr="003E48FA">
        <w:t xml:space="preserve"> </w:t>
      </w:r>
    </w:p>
    <w:p w:rsidR="00904EF7" w:rsidRPr="003E48FA" w:rsidRDefault="00904EF7" w:rsidP="00904EF7"/>
    <w:p w:rsidR="00904EF7" w:rsidRPr="003E48FA" w:rsidRDefault="00904EF7" w:rsidP="00904EF7">
      <w:r w:rsidRPr="003E48FA">
        <w:t xml:space="preserve">Establish clarification as to how the committee can best serve the University in the current </w:t>
      </w:r>
      <w:r w:rsidR="003E48FA">
        <w:t>process</w:t>
      </w:r>
      <w:r w:rsidRPr="003E48FA">
        <w:t xml:space="preserve"> of technology decision making.</w:t>
      </w:r>
    </w:p>
    <w:p w:rsidR="000C3CD9" w:rsidRPr="003E48FA" w:rsidRDefault="000C3CD9"/>
    <w:p w:rsidR="000C3CD9" w:rsidRPr="003E48FA" w:rsidRDefault="000C3CD9" w:rsidP="000C3CD9">
      <w:pPr>
        <w:ind w:left="720"/>
      </w:pPr>
    </w:p>
    <w:p w:rsidR="008667F0" w:rsidRPr="003E48FA" w:rsidRDefault="008667F0">
      <w:pPr>
        <w:numPr>
          <w:ilvl w:val="0"/>
          <w:numId w:val="1"/>
        </w:numPr>
        <w:tabs>
          <w:tab w:val="num" w:pos="720"/>
        </w:tabs>
        <w:ind w:left="720"/>
      </w:pPr>
      <w:r w:rsidRPr="003E48FA">
        <w:t>What are the Committee’s weaknesses?</w:t>
      </w:r>
    </w:p>
    <w:p w:rsidR="00904EF7" w:rsidRPr="003E48FA" w:rsidRDefault="00904EF7" w:rsidP="00904EF7">
      <w:pPr>
        <w:ind w:left="720"/>
      </w:pPr>
    </w:p>
    <w:p w:rsidR="00904EF7" w:rsidRPr="003E48FA" w:rsidRDefault="00904EF7" w:rsidP="00904EF7">
      <w:r w:rsidRPr="003E48FA">
        <w:t>There is a lack of documentation, such as past agenda, minutes, and reports for this committee, thus providing little historical context about the committee’s past work.</w:t>
      </w:r>
    </w:p>
    <w:p w:rsidR="000C3CD9" w:rsidRPr="003E48FA" w:rsidRDefault="000C3CD9" w:rsidP="000C3CD9"/>
    <w:p w:rsidR="000C3CD9" w:rsidRPr="003E48FA" w:rsidRDefault="000C3CD9" w:rsidP="000C3CD9"/>
    <w:p w:rsidR="00904EF7" w:rsidRPr="003E48FA" w:rsidRDefault="006A6494" w:rsidP="00904EF7">
      <w:pPr>
        <w:numPr>
          <w:ilvl w:val="2"/>
          <w:numId w:val="1"/>
        </w:numPr>
        <w:tabs>
          <w:tab w:val="clear" w:pos="2340"/>
          <w:tab w:val="num" w:pos="1080"/>
        </w:tabs>
        <w:ind w:left="1080"/>
      </w:pPr>
      <w:r w:rsidRPr="003E48FA">
        <w:t>What can the Shared Governance Committee help you do to address the weaknesses?</w:t>
      </w:r>
      <w:r w:rsidR="003E48FA" w:rsidRPr="003E48FA">
        <w:t xml:space="preserve"> </w:t>
      </w:r>
      <w:r w:rsidR="00904EF7" w:rsidRPr="003E48FA">
        <w:t xml:space="preserve"> </w:t>
      </w:r>
      <w:r w:rsidR="003E48FA" w:rsidRPr="003E48FA">
        <w:t xml:space="preserve">   </w:t>
      </w:r>
    </w:p>
    <w:p w:rsidR="006A6494" w:rsidRPr="003E48FA" w:rsidRDefault="006A6494" w:rsidP="006A6494">
      <w:pPr>
        <w:ind w:left="1440" w:hanging="720"/>
      </w:pPr>
    </w:p>
    <w:p w:rsidR="003E48FA" w:rsidRPr="003E48FA" w:rsidRDefault="003E48FA" w:rsidP="003E48FA">
      <w:r w:rsidRPr="003E48FA">
        <w:t xml:space="preserve">Advisement on the best way for the committee to serve as a relevant resource given the current decision-making processes related to technology. </w:t>
      </w:r>
    </w:p>
    <w:p w:rsidR="000C3CD9" w:rsidRDefault="000C3CD9" w:rsidP="003E48FA"/>
    <w:p w:rsidR="000C3CD9" w:rsidRDefault="000C3CD9" w:rsidP="006A6494">
      <w:pPr>
        <w:ind w:left="1440" w:hanging="720"/>
      </w:pPr>
    </w:p>
    <w:p w:rsidR="003E48FA" w:rsidRPr="003E48FA" w:rsidRDefault="008667F0" w:rsidP="003E48FA">
      <w:pPr>
        <w:rPr>
          <w:b/>
        </w:rPr>
      </w:pPr>
      <w:r w:rsidRPr="003E48FA">
        <w:rPr>
          <w:b/>
        </w:rPr>
        <w:t>Comments</w:t>
      </w:r>
      <w:r w:rsidR="003E48FA" w:rsidRPr="003E48FA">
        <w:rPr>
          <w:b/>
        </w:rPr>
        <w:t xml:space="preserve"> </w:t>
      </w:r>
    </w:p>
    <w:p w:rsidR="003E48FA" w:rsidRPr="003E48FA" w:rsidRDefault="003E48FA" w:rsidP="003E48FA"/>
    <w:p w:rsidR="003E48FA" w:rsidRPr="003E48FA" w:rsidRDefault="003E48FA" w:rsidP="003E48FA">
      <w:r w:rsidRPr="003E48FA">
        <w:t>Committee Members for the 2023-2024 academic year:</w:t>
      </w:r>
    </w:p>
    <w:p w:rsidR="003E48FA" w:rsidRPr="003E48FA" w:rsidRDefault="003E48FA" w:rsidP="003E48FA">
      <w:r w:rsidRPr="003E48FA">
        <w:br/>
        <w:t>Dr. Shane Banks (non-voting, by position)</w:t>
      </w:r>
    </w:p>
    <w:p w:rsidR="003E48FA" w:rsidRPr="003E48FA" w:rsidRDefault="003E48FA" w:rsidP="003E48FA">
      <w:r w:rsidRPr="003E48FA">
        <w:t>Mr. Matt Colburn (Business faculty, 2024)</w:t>
      </w:r>
    </w:p>
    <w:p w:rsidR="003E48FA" w:rsidRPr="003E48FA" w:rsidRDefault="003E48FA" w:rsidP="003E48FA">
      <w:r w:rsidRPr="003E48FA">
        <w:t xml:space="preserve">Dr. Chris DaSambiagio-Moore (Education faculty, 2024) </w:t>
      </w:r>
    </w:p>
    <w:p w:rsidR="003E48FA" w:rsidRPr="003E48FA" w:rsidRDefault="003E48FA" w:rsidP="003E48FA">
      <w:r w:rsidRPr="003E48FA">
        <w:t>Mr. Einar Gudmundsson (CASE faculty, 2024)</w:t>
      </w:r>
    </w:p>
    <w:p w:rsidR="003E48FA" w:rsidRPr="003E48FA" w:rsidRDefault="003E48FA" w:rsidP="003E48FA">
      <w:r w:rsidRPr="003E48FA">
        <w:t>Mr. Ethan Humphres (non-voting, by position)</w:t>
      </w:r>
    </w:p>
    <w:p w:rsidR="003E48FA" w:rsidRPr="003E48FA" w:rsidRDefault="003E48FA" w:rsidP="003E48FA">
      <w:r w:rsidRPr="003E48FA">
        <w:t>Dr. Tom Lukowicz (CASE faculty, 2026)</w:t>
      </w:r>
    </w:p>
    <w:p w:rsidR="003E48FA" w:rsidRPr="003E48FA" w:rsidRDefault="003E48FA" w:rsidP="003E48FA">
      <w:r w:rsidRPr="003E48FA">
        <w:lastRenderedPageBreak/>
        <w:t>Mr. John McGee (non-voting, ETS representative)</w:t>
      </w:r>
    </w:p>
    <w:p w:rsidR="003E48FA" w:rsidRPr="003E48FA" w:rsidRDefault="003E48FA" w:rsidP="003E48FA">
      <w:r w:rsidRPr="003E48FA">
        <w:t>Ms. Mandelyn McGinnis (SGA, 2024)</w:t>
      </w:r>
    </w:p>
    <w:p w:rsidR="003E48FA" w:rsidRPr="003E48FA" w:rsidRDefault="003E48FA" w:rsidP="003E48FA">
      <w:r w:rsidRPr="003E48FA">
        <w:t>Dr. Brittnay Mitchell (Nursing faculty, 2025), Chair</w:t>
      </w:r>
    </w:p>
    <w:p w:rsidR="003E48FA" w:rsidRPr="003E48FA" w:rsidRDefault="003E48FA" w:rsidP="003E48FA">
      <w:r w:rsidRPr="003E48FA">
        <w:t>Mr. Mitch Moon (by position)</w:t>
      </w:r>
    </w:p>
    <w:p w:rsidR="003E48FA" w:rsidRPr="003E48FA" w:rsidRDefault="003E48FA" w:rsidP="003E48FA">
      <w:r w:rsidRPr="003E48FA">
        <w:t>Ms. Penny Pitts (by position)</w:t>
      </w:r>
    </w:p>
    <w:p w:rsidR="003E48FA" w:rsidRPr="003E48FA" w:rsidRDefault="003E48FA" w:rsidP="003E48FA">
      <w:r w:rsidRPr="003E48FA">
        <w:t>Mr. Mitch Powell (Admissions/Registrar/Financial Aid staff, 2025) [Resignation effective September 29]</w:t>
      </w:r>
    </w:p>
    <w:p w:rsidR="003E48FA" w:rsidRPr="003E48FA" w:rsidRDefault="003E48FA" w:rsidP="003E48FA">
      <w:r w:rsidRPr="003E48FA">
        <w:t>Ms. Hillary Coats (Admissions/Registrar/Financial Aid staff, 2025) [Appointment beginning September 30 Replacing Mr. Mitch Powell]</w:t>
      </w:r>
    </w:p>
    <w:p w:rsidR="003E48FA" w:rsidRPr="003E48FA" w:rsidRDefault="003E48FA" w:rsidP="003E48FA">
      <w:r w:rsidRPr="003E48FA">
        <w:t>Ms. Darlene Townsend (Library faculty, 2026)</w:t>
      </w:r>
    </w:p>
    <w:p w:rsidR="003E48FA" w:rsidRPr="003E48FA" w:rsidRDefault="003E48FA" w:rsidP="003E48FA"/>
    <w:p w:rsidR="00AD5F56" w:rsidRPr="003E48FA" w:rsidRDefault="00AD5F56" w:rsidP="00AD5F56"/>
    <w:p w:rsidR="00AD5F56" w:rsidRDefault="00AD5F56" w:rsidP="00AD5F56"/>
    <w:sectPr w:rsidR="00AD5F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F377C"/>
    <w:multiLevelType w:val="hybridMultilevel"/>
    <w:tmpl w:val="AC1EA6F0"/>
    <w:lvl w:ilvl="0" w:tplc="5E7E629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BC6F8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A38AE9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417C0E"/>
    <w:multiLevelType w:val="multilevel"/>
    <w:tmpl w:val="628C3058"/>
    <w:lvl w:ilvl="0">
      <w:start w:val="14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firstLine="0"/>
      </w:pPr>
      <w:rPr>
        <w:rFonts w:ascii="Times New Roman" w:hAnsi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firstLine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firstLine="720"/>
      </w:pPr>
      <w:rPr>
        <w:rFonts w:ascii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2304" w:firstLine="576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B5A7C38"/>
    <w:multiLevelType w:val="hybridMultilevel"/>
    <w:tmpl w:val="935250CA"/>
    <w:lvl w:ilvl="0" w:tplc="821A8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192042"/>
    <w:multiLevelType w:val="hybridMultilevel"/>
    <w:tmpl w:val="238C0766"/>
    <w:lvl w:ilvl="0" w:tplc="603C76D4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12"/>
    <w:rsid w:val="000B53A6"/>
    <w:rsid w:val="000B5B4A"/>
    <w:rsid w:val="000B7860"/>
    <w:rsid w:val="000C3CD9"/>
    <w:rsid w:val="00222C10"/>
    <w:rsid w:val="00234D3D"/>
    <w:rsid w:val="002B6E00"/>
    <w:rsid w:val="0035139E"/>
    <w:rsid w:val="003A431D"/>
    <w:rsid w:val="003A7007"/>
    <w:rsid w:val="003E48FA"/>
    <w:rsid w:val="004512BB"/>
    <w:rsid w:val="0049324F"/>
    <w:rsid w:val="005E0912"/>
    <w:rsid w:val="00616D82"/>
    <w:rsid w:val="0068502A"/>
    <w:rsid w:val="006A6494"/>
    <w:rsid w:val="006A7F55"/>
    <w:rsid w:val="007D057A"/>
    <w:rsid w:val="008667F0"/>
    <w:rsid w:val="00904EF7"/>
    <w:rsid w:val="009417E6"/>
    <w:rsid w:val="009513E1"/>
    <w:rsid w:val="009779A2"/>
    <w:rsid w:val="00990187"/>
    <w:rsid w:val="00A13FF4"/>
    <w:rsid w:val="00AD5F56"/>
    <w:rsid w:val="00B86822"/>
    <w:rsid w:val="00C92FF9"/>
    <w:rsid w:val="00C9572D"/>
    <w:rsid w:val="00E06932"/>
    <w:rsid w:val="00E3145E"/>
    <w:rsid w:val="00E90510"/>
    <w:rsid w:val="00EC03A9"/>
    <w:rsid w:val="00F155D9"/>
    <w:rsid w:val="00F20C22"/>
    <w:rsid w:val="00F6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3192C-B0A8-4850-89E1-F61F1CCD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2C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5F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905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1E9F8-E798-4B78-AD9C-C5F184360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(Shared Governance Committee Annual Report Template)</vt:lpstr>
    </vt:vector>
  </TitlesOfParts>
  <Company>UNA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(Shared Governance Committee Annual Report Template)</dc:title>
  <dc:subject/>
  <dc:creator>University of North Alabama</dc:creator>
  <cp:keywords/>
  <dc:description/>
  <cp:lastModifiedBy>Vandiver, Renee P</cp:lastModifiedBy>
  <cp:revision>2</cp:revision>
  <dcterms:created xsi:type="dcterms:W3CDTF">2024-07-08T21:25:00Z</dcterms:created>
  <dcterms:modified xsi:type="dcterms:W3CDTF">2024-07-08T21:25:00Z</dcterms:modified>
</cp:coreProperties>
</file>