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3A6" w:rsidRDefault="004043A6" w:rsidP="004043A6">
      <w:pPr>
        <w:jc w:val="center"/>
        <w:rPr>
          <w:b/>
          <w:sz w:val="28"/>
          <w:szCs w:val="28"/>
        </w:rPr>
      </w:pPr>
      <w:r>
        <w:rPr>
          <w:b/>
          <w:sz w:val="28"/>
          <w:szCs w:val="28"/>
        </w:rPr>
        <w:t>Technologies Advisory Committee Meeting</w:t>
      </w:r>
    </w:p>
    <w:p w:rsidR="004043A6" w:rsidRDefault="004043A6" w:rsidP="004043A6">
      <w:pPr>
        <w:jc w:val="center"/>
        <w:rPr>
          <w:sz w:val="28"/>
          <w:szCs w:val="28"/>
        </w:rPr>
      </w:pPr>
      <w:r>
        <w:rPr>
          <w:sz w:val="28"/>
          <w:szCs w:val="28"/>
        </w:rPr>
        <w:t>Minutes</w:t>
      </w:r>
    </w:p>
    <w:p w:rsidR="004043A6" w:rsidRDefault="004043A6" w:rsidP="004043A6">
      <w:pPr>
        <w:jc w:val="center"/>
        <w:rPr>
          <w:sz w:val="24"/>
          <w:szCs w:val="24"/>
        </w:rPr>
      </w:pPr>
      <w:r>
        <w:rPr>
          <w:sz w:val="24"/>
          <w:szCs w:val="24"/>
        </w:rPr>
        <w:t>December 7, 2010, 3:30 p.m.</w:t>
      </w:r>
    </w:p>
    <w:p w:rsidR="004043A6" w:rsidRDefault="004043A6" w:rsidP="004043A6">
      <w:pPr>
        <w:jc w:val="center"/>
        <w:rPr>
          <w:sz w:val="24"/>
          <w:szCs w:val="24"/>
        </w:rPr>
      </w:pPr>
      <w:r>
        <w:rPr>
          <w:sz w:val="24"/>
          <w:szCs w:val="24"/>
        </w:rPr>
        <w:t>GUC 206</w:t>
      </w:r>
    </w:p>
    <w:p w:rsidR="004043A6" w:rsidRDefault="004043A6" w:rsidP="004043A6">
      <w:pPr>
        <w:jc w:val="center"/>
        <w:rPr>
          <w:sz w:val="24"/>
          <w:szCs w:val="24"/>
        </w:rPr>
      </w:pPr>
    </w:p>
    <w:p w:rsidR="004043A6" w:rsidRDefault="004043A6" w:rsidP="004043A6">
      <w:pPr>
        <w:jc w:val="both"/>
        <w:rPr>
          <w:sz w:val="24"/>
          <w:szCs w:val="24"/>
        </w:rPr>
      </w:pPr>
      <w:r w:rsidRPr="006C5150">
        <w:rPr>
          <w:sz w:val="24"/>
          <w:szCs w:val="24"/>
        </w:rPr>
        <w:t xml:space="preserve">The meeting was </w:t>
      </w:r>
      <w:r w:rsidRPr="006C5150">
        <w:rPr>
          <w:b/>
          <w:sz w:val="24"/>
          <w:szCs w:val="24"/>
        </w:rPr>
        <w:t>called to order</w:t>
      </w:r>
      <w:r w:rsidRPr="006C5150">
        <w:rPr>
          <w:sz w:val="24"/>
          <w:szCs w:val="24"/>
        </w:rPr>
        <w:t xml:space="preserve"> at 3:30 by Andy Taylor, Chair. Members present were Paulette Alexander, Bruce Gordon, Randy Horn, Ian Loeppky, Janelle Sorrell, Dan Burton, Donna Tipps, Debbie Chaffin, Ranee Mitchell</w:t>
      </w:r>
      <w:r w:rsidR="006C5150" w:rsidRPr="006C5150">
        <w:rPr>
          <w:sz w:val="24"/>
          <w:szCs w:val="24"/>
        </w:rPr>
        <w:t>, John McGee,</w:t>
      </w:r>
      <w:r w:rsidRPr="006C5150">
        <w:rPr>
          <w:sz w:val="24"/>
          <w:szCs w:val="24"/>
        </w:rPr>
        <w:t xml:space="preserve"> and SGA representative Ethan Voce.</w:t>
      </w:r>
      <w:r>
        <w:rPr>
          <w:sz w:val="24"/>
          <w:szCs w:val="24"/>
        </w:rPr>
        <w:t xml:space="preserve">  </w:t>
      </w:r>
    </w:p>
    <w:p w:rsidR="004043A6" w:rsidRDefault="004043A6" w:rsidP="004043A6">
      <w:pPr>
        <w:rPr>
          <w:sz w:val="24"/>
          <w:szCs w:val="24"/>
        </w:rPr>
      </w:pPr>
    </w:p>
    <w:p w:rsidR="004043A6" w:rsidRDefault="004043A6" w:rsidP="004043A6">
      <w:pPr>
        <w:jc w:val="both"/>
        <w:rPr>
          <w:sz w:val="24"/>
          <w:szCs w:val="24"/>
        </w:rPr>
      </w:pPr>
      <w:r w:rsidRPr="004A5607">
        <w:rPr>
          <w:b/>
          <w:sz w:val="24"/>
          <w:szCs w:val="24"/>
        </w:rPr>
        <w:t>Minutes</w:t>
      </w:r>
      <w:r>
        <w:rPr>
          <w:sz w:val="24"/>
          <w:szCs w:val="24"/>
        </w:rPr>
        <w:t xml:space="preserve"> from the October 5, 2010 meeting were presented, with one amendment to the IT policy update section under Old Business. A motion to approve the minutes as amended was made by Ian Loeppky with a second from Ranee MItchell. The motion was approved with no objections.</w:t>
      </w:r>
    </w:p>
    <w:p w:rsidR="004043A6" w:rsidRDefault="004043A6" w:rsidP="004043A6">
      <w:pPr>
        <w:jc w:val="both"/>
        <w:rPr>
          <w:sz w:val="24"/>
          <w:szCs w:val="24"/>
        </w:rPr>
      </w:pPr>
    </w:p>
    <w:p w:rsidR="004043A6" w:rsidRDefault="004043A6" w:rsidP="004043A6">
      <w:pPr>
        <w:jc w:val="both"/>
        <w:rPr>
          <w:sz w:val="24"/>
          <w:szCs w:val="24"/>
        </w:rPr>
      </w:pPr>
      <w:r>
        <w:rPr>
          <w:b/>
          <w:sz w:val="24"/>
          <w:szCs w:val="24"/>
        </w:rPr>
        <w:t>U</w:t>
      </w:r>
      <w:r w:rsidRPr="004A5607">
        <w:rPr>
          <w:b/>
          <w:sz w:val="24"/>
          <w:szCs w:val="24"/>
        </w:rPr>
        <w:t>pdate on the technologies budget</w:t>
      </w:r>
      <w:r>
        <w:rPr>
          <w:sz w:val="24"/>
          <w:szCs w:val="24"/>
        </w:rPr>
        <w:t xml:space="preserve">. </w:t>
      </w:r>
    </w:p>
    <w:p w:rsidR="004043A6" w:rsidRDefault="004043A6" w:rsidP="004043A6">
      <w:pPr>
        <w:pStyle w:val="ListParagraph"/>
        <w:numPr>
          <w:ilvl w:val="0"/>
          <w:numId w:val="1"/>
        </w:numPr>
        <w:jc w:val="both"/>
        <w:rPr>
          <w:sz w:val="24"/>
          <w:szCs w:val="24"/>
        </w:rPr>
      </w:pPr>
      <w:r w:rsidRPr="00A304F7">
        <w:rPr>
          <w:sz w:val="24"/>
          <w:szCs w:val="24"/>
        </w:rPr>
        <w:t>Randall Horn provided a spreadsheet containing the computer</w:t>
      </w:r>
      <w:r>
        <w:rPr>
          <w:sz w:val="24"/>
          <w:szCs w:val="24"/>
        </w:rPr>
        <w:t xml:space="preserve"> and telecommunications services budget for 2010.  Items were explained line by line.  </w:t>
      </w:r>
      <w:r w:rsidR="00FE3E72">
        <w:rPr>
          <w:sz w:val="24"/>
          <w:szCs w:val="24"/>
        </w:rPr>
        <w:t xml:space="preserve">Linux is required to upgrade to Luminus 5.  This will require training for the staff and the cost for the training has been included in the budget.  </w:t>
      </w:r>
      <w:r>
        <w:rPr>
          <w:sz w:val="24"/>
          <w:szCs w:val="24"/>
        </w:rPr>
        <w:t xml:space="preserve">He summarized by stating that there had not been a lot of unexpected problems and the budget was on track at present.  </w:t>
      </w:r>
    </w:p>
    <w:p w:rsidR="004043A6" w:rsidRDefault="004043A6" w:rsidP="004043A6">
      <w:pPr>
        <w:pStyle w:val="ListParagraph"/>
        <w:numPr>
          <w:ilvl w:val="0"/>
          <w:numId w:val="1"/>
        </w:numPr>
        <w:jc w:val="both"/>
        <w:rPr>
          <w:sz w:val="24"/>
          <w:szCs w:val="24"/>
        </w:rPr>
      </w:pPr>
      <w:r>
        <w:rPr>
          <w:sz w:val="24"/>
          <w:szCs w:val="24"/>
        </w:rPr>
        <w:t>Further information regarding a failover path starting at the East campus was provided in view of the fact that three internet outages have occurred this semester with each of them affecting the entire university.  The proposed failover path would provide 20 mbps</w:t>
      </w:r>
      <w:r w:rsidR="00FE3E72">
        <w:rPr>
          <w:sz w:val="24"/>
          <w:szCs w:val="24"/>
        </w:rPr>
        <w:t xml:space="preserve"> at a cost of approximately $24,000 per year</w:t>
      </w:r>
      <w:r>
        <w:rPr>
          <w:sz w:val="24"/>
          <w:szCs w:val="24"/>
        </w:rPr>
        <w:t xml:space="preserve"> and would be limited to educational traffic only.  The method for limiting this has not been determined.</w:t>
      </w:r>
    </w:p>
    <w:p w:rsidR="00FE3E72" w:rsidRPr="00A304F7" w:rsidRDefault="00FE3E72" w:rsidP="004043A6">
      <w:pPr>
        <w:pStyle w:val="ListParagraph"/>
        <w:numPr>
          <w:ilvl w:val="0"/>
          <w:numId w:val="1"/>
        </w:numPr>
        <w:jc w:val="both"/>
        <w:rPr>
          <w:sz w:val="24"/>
          <w:szCs w:val="24"/>
        </w:rPr>
      </w:pPr>
      <w:r>
        <w:rPr>
          <w:sz w:val="24"/>
          <w:szCs w:val="24"/>
        </w:rPr>
        <w:t>The campus telephone system is becoming obsolete and will need to be replaced by either Voice over IP (VOIP) or PBX telephones.  VOIP would be affected by internet outages; PBX would not.  Dr. Smith and Dr. Thornell are planning to request financing for this from the board of Trustees so it will not come from the current telecommunications budget.</w:t>
      </w:r>
    </w:p>
    <w:p w:rsidR="004043A6" w:rsidRDefault="004043A6" w:rsidP="004043A6">
      <w:pPr>
        <w:pStyle w:val="ListParagraph"/>
        <w:numPr>
          <w:ilvl w:val="0"/>
          <w:numId w:val="1"/>
        </w:numPr>
        <w:jc w:val="both"/>
        <w:rPr>
          <w:sz w:val="24"/>
          <w:szCs w:val="24"/>
        </w:rPr>
      </w:pPr>
      <w:r w:rsidRPr="00A304F7">
        <w:rPr>
          <w:sz w:val="24"/>
          <w:szCs w:val="24"/>
        </w:rPr>
        <w:t xml:space="preserve">An additional wireless access system has been purchased </w:t>
      </w:r>
      <w:r w:rsidR="00FE3E72">
        <w:rPr>
          <w:sz w:val="24"/>
          <w:szCs w:val="24"/>
        </w:rPr>
        <w:t>and is up and running.  Access points are presently being added.</w:t>
      </w:r>
    </w:p>
    <w:p w:rsidR="00FE3E72" w:rsidRDefault="00FE3E72" w:rsidP="00FE3E72">
      <w:pPr>
        <w:pStyle w:val="ListParagraph"/>
        <w:jc w:val="both"/>
        <w:rPr>
          <w:sz w:val="24"/>
          <w:szCs w:val="24"/>
        </w:rPr>
      </w:pPr>
    </w:p>
    <w:p w:rsidR="004043A6" w:rsidRPr="00071B9F" w:rsidRDefault="004043A6" w:rsidP="004043A6">
      <w:pPr>
        <w:jc w:val="both"/>
        <w:rPr>
          <w:b/>
          <w:sz w:val="24"/>
          <w:szCs w:val="24"/>
        </w:rPr>
      </w:pPr>
      <w:r w:rsidRPr="00071B9F">
        <w:rPr>
          <w:b/>
          <w:sz w:val="24"/>
          <w:szCs w:val="24"/>
        </w:rPr>
        <w:t>Old Business</w:t>
      </w:r>
    </w:p>
    <w:p w:rsidR="004043A6" w:rsidRDefault="004043A6" w:rsidP="004043A6">
      <w:pPr>
        <w:jc w:val="both"/>
        <w:rPr>
          <w:sz w:val="24"/>
          <w:szCs w:val="24"/>
        </w:rPr>
      </w:pPr>
    </w:p>
    <w:p w:rsidR="00FE3E72" w:rsidRDefault="00FE3E72" w:rsidP="004043A6">
      <w:pPr>
        <w:pStyle w:val="ListParagraph"/>
        <w:numPr>
          <w:ilvl w:val="0"/>
          <w:numId w:val="2"/>
        </w:numPr>
        <w:jc w:val="both"/>
        <w:rPr>
          <w:sz w:val="24"/>
          <w:szCs w:val="24"/>
        </w:rPr>
      </w:pPr>
      <w:r w:rsidRPr="00FE3E72">
        <w:rPr>
          <w:sz w:val="24"/>
          <w:szCs w:val="24"/>
        </w:rPr>
        <w:t>Activity related to the</w:t>
      </w:r>
      <w:r w:rsidR="004043A6" w:rsidRPr="00FE3E72">
        <w:rPr>
          <w:sz w:val="24"/>
          <w:szCs w:val="24"/>
        </w:rPr>
        <w:t xml:space="preserve"> IT policy</w:t>
      </w:r>
      <w:r w:rsidRPr="00FE3E72">
        <w:rPr>
          <w:sz w:val="24"/>
          <w:szCs w:val="24"/>
        </w:rPr>
        <w:t xml:space="preserve"> from November 19, 2009 through the present</w:t>
      </w:r>
      <w:r w:rsidR="004043A6" w:rsidRPr="00FE3E72">
        <w:rPr>
          <w:sz w:val="24"/>
          <w:szCs w:val="24"/>
        </w:rPr>
        <w:t xml:space="preserve"> </w:t>
      </w:r>
      <w:r w:rsidRPr="00FE3E72">
        <w:rPr>
          <w:sz w:val="24"/>
          <w:szCs w:val="24"/>
        </w:rPr>
        <w:t>was summarized by Andy Taylor.  The current status of the policy and the procedure for its approval are unclear.  It was decided that Andy Taylor would contact the Faculty Senate President, Terry Richardson, to clarify what needs to be done next in this process.</w:t>
      </w:r>
    </w:p>
    <w:p w:rsidR="004043A6" w:rsidRPr="00FE3E72" w:rsidRDefault="001741EB" w:rsidP="004043A6">
      <w:pPr>
        <w:pStyle w:val="ListParagraph"/>
        <w:numPr>
          <w:ilvl w:val="0"/>
          <w:numId w:val="2"/>
        </w:numPr>
        <w:jc w:val="both"/>
        <w:rPr>
          <w:sz w:val="24"/>
          <w:szCs w:val="24"/>
        </w:rPr>
      </w:pPr>
      <w:r>
        <w:rPr>
          <w:sz w:val="24"/>
          <w:szCs w:val="24"/>
        </w:rPr>
        <w:t>The content management system has been purchased and is awaiting installation.</w:t>
      </w:r>
      <w:r>
        <w:rPr>
          <w:sz w:val="24"/>
          <w:szCs w:val="24"/>
        </w:rPr>
        <w:br/>
      </w:r>
    </w:p>
    <w:p w:rsidR="006C5150" w:rsidRDefault="006C5150" w:rsidP="004043A6">
      <w:pPr>
        <w:jc w:val="both"/>
        <w:rPr>
          <w:b/>
          <w:sz w:val="24"/>
          <w:szCs w:val="24"/>
        </w:rPr>
      </w:pPr>
    </w:p>
    <w:p w:rsidR="006C5150" w:rsidRDefault="006C5150" w:rsidP="004043A6">
      <w:pPr>
        <w:jc w:val="both"/>
        <w:rPr>
          <w:b/>
          <w:sz w:val="24"/>
          <w:szCs w:val="24"/>
        </w:rPr>
      </w:pPr>
    </w:p>
    <w:p w:rsidR="004043A6" w:rsidRPr="00071B9F" w:rsidRDefault="004043A6" w:rsidP="004043A6">
      <w:pPr>
        <w:jc w:val="both"/>
        <w:rPr>
          <w:b/>
          <w:sz w:val="24"/>
          <w:szCs w:val="24"/>
        </w:rPr>
      </w:pPr>
      <w:r w:rsidRPr="00071B9F">
        <w:rPr>
          <w:b/>
          <w:sz w:val="24"/>
          <w:szCs w:val="24"/>
        </w:rPr>
        <w:lastRenderedPageBreak/>
        <w:t xml:space="preserve">New </w:t>
      </w:r>
      <w:r>
        <w:rPr>
          <w:b/>
          <w:sz w:val="24"/>
          <w:szCs w:val="24"/>
        </w:rPr>
        <w:t>B</w:t>
      </w:r>
      <w:r w:rsidRPr="00071B9F">
        <w:rPr>
          <w:b/>
          <w:sz w:val="24"/>
          <w:szCs w:val="24"/>
        </w:rPr>
        <w:t>usiness</w:t>
      </w:r>
    </w:p>
    <w:p w:rsidR="001741EB" w:rsidRPr="006C5150" w:rsidRDefault="001741EB" w:rsidP="006C5150">
      <w:pPr>
        <w:pStyle w:val="ListParagraph"/>
        <w:numPr>
          <w:ilvl w:val="0"/>
          <w:numId w:val="3"/>
        </w:numPr>
        <w:rPr>
          <w:sz w:val="24"/>
          <w:szCs w:val="24"/>
        </w:rPr>
      </w:pPr>
      <w:r w:rsidRPr="006C5150">
        <w:rPr>
          <w:sz w:val="24"/>
          <w:szCs w:val="24"/>
        </w:rPr>
        <w:t>A request has been made to develop a template containing certain standard elements for departmental pages on the website.  A page listing faculty members with their vita has been proposed also.   Bruce Graham will develop a template for the committee to consider.</w:t>
      </w:r>
    </w:p>
    <w:p w:rsidR="001741EB" w:rsidRDefault="001741EB" w:rsidP="004043A6">
      <w:pPr>
        <w:rPr>
          <w:sz w:val="24"/>
          <w:szCs w:val="24"/>
        </w:rPr>
      </w:pPr>
    </w:p>
    <w:p w:rsidR="001741EB" w:rsidRPr="006C5150" w:rsidRDefault="001741EB" w:rsidP="006C5150">
      <w:pPr>
        <w:pStyle w:val="ListParagraph"/>
        <w:numPr>
          <w:ilvl w:val="0"/>
          <w:numId w:val="3"/>
        </w:numPr>
        <w:rPr>
          <w:sz w:val="24"/>
          <w:szCs w:val="24"/>
        </w:rPr>
      </w:pPr>
      <w:r w:rsidRPr="006C5150">
        <w:rPr>
          <w:sz w:val="24"/>
          <w:szCs w:val="24"/>
        </w:rPr>
        <w:t>A proposed printer policy change was discussed.  Printers in faculty offices will not be replaced as they wear out.  Instead, faculty computers will be connected to a networked printer within walking distance of their offices.  This would be more cost-effective than purchasing multiple personal printers.  The committee noted that there are some problems with this, including the fact that many departments are spread over several floors or in different buildings and it would be difficult to keep students’ information confidential.  Test security was also identified as an issue.  Faculty would be free to bring in their own personal printer and have it installed to their office computer if they desired.</w:t>
      </w:r>
    </w:p>
    <w:p w:rsidR="001741EB" w:rsidRDefault="001741EB" w:rsidP="004043A6">
      <w:pPr>
        <w:rPr>
          <w:sz w:val="24"/>
          <w:szCs w:val="24"/>
        </w:rPr>
      </w:pPr>
    </w:p>
    <w:p w:rsidR="001741EB" w:rsidRPr="006C5150" w:rsidRDefault="001741EB" w:rsidP="006C5150">
      <w:pPr>
        <w:pStyle w:val="ListParagraph"/>
        <w:numPr>
          <w:ilvl w:val="0"/>
          <w:numId w:val="3"/>
        </w:numPr>
        <w:rPr>
          <w:sz w:val="24"/>
          <w:szCs w:val="24"/>
        </w:rPr>
      </w:pPr>
      <w:r w:rsidRPr="006C5150">
        <w:rPr>
          <w:sz w:val="24"/>
          <w:szCs w:val="24"/>
        </w:rPr>
        <w:t>Dates for Spring 2011 meetings</w:t>
      </w:r>
      <w:r w:rsidR="006C5150" w:rsidRPr="006C5150">
        <w:rPr>
          <w:sz w:val="24"/>
          <w:szCs w:val="24"/>
        </w:rPr>
        <w:t>.  The first meeting is scheduled for January 18 (Tuesday) at 3:30.  Subsequent meetings will be held on the first Tuesday of the month at 3:30.</w:t>
      </w:r>
    </w:p>
    <w:p w:rsidR="006C5150" w:rsidRDefault="006C5150" w:rsidP="004043A6">
      <w:pPr>
        <w:rPr>
          <w:sz w:val="24"/>
          <w:szCs w:val="24"/>
        </w:rPr>
      </w:pPr>
    </w:p>
    <w:p w:rsidR="006C5150" w:rsidRDefault="006C5150" w:rsidP="004043A6">
      <w:pPr>
        <w:rPr>
          <w:sz w:val="24"/>
          <w:szCs w:val="24"/>
        </w:rPr>
      </w:pPr>
      <w:r>
        <w:rPr>
          <w:sz w:val="24"/>
          <w:szCs w:val="24"/>
        </w:rPr>
        <w:t>The meeting was adjourned at 1655.</w:t>
      </w:r>
    </w:p>
    <w:p w:rsidR="001741EB" w:rsidRDefault="001741EB" w:rsidP="004043A6">
      <w:pPr>
        <w:rPr>
          <w:sz w:val="24"/>
          <w:szCs w:val="24"/>
        </w:rPr>
      </w:pPr>
    </w:p>
    <w:p w:rsidR="007E4B8C" w:rsidRDefault="007E4B8C"/>
    <w:sectPr w:rsidR="007E4B8C" w:rsidSect="00A86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74091"/>
    <w:multiLevelType w:val="hybridMultilevel"/>
    <w:tmpl w:val="6208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C7FF7"/>
    <w:multiLevelType w:val="hybridMultilevel"/>
    <w:tmpl w:val="E070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FA74D6"/>
    <w:multiLevelType w:val="hybridMultilevel"/>
    <w:tmpl w:val="77D47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043A6"/>
    <w:rsid w:val="001741EB"/>
    <w:rsid w:val="004043A6"/>
    <w:rsid w:val="00413FF3"/>
    <w:rsid w:val="006C5150"/>
    <w:rsid w:val="007E4B8C"/>
    <w:rsid w:val="00C02F3B"/>
    <w:rsid w:val="00CE2255"/>
    <w:rsid w:val="00FE3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3A6"/>
    <w:pPr>
      <w:spacing w:after="0" w:line="240"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3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Janelle</dc:creator>
  <cp:lastModifiedBy>University of North Alabama</cp:lastModifiedBy>
  <cp:revision>2</cp:revision>
  <dcterms:created xsi:type="dcterms:W3CDTF">2011-04-04T18:12:00Z</dcterms:created>
  <dcterms:modified xsi:type="dcterms:W3CDTF">2011-04-04T18:12:00Z</dcterms:modified>
</cp:coreProperties>
</file>