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F0" w:rsidRDefault="008667F0">
      <w:pPr>
        <w:jc w:val="center"/>
        <w:rPr>
          <w:b/>
        </w:rPr>
      </w:pPr>
    </w:p>
    <w:p w:rsidR="008667F0" w:rsidRDefault="008667F0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8667F0" w:rsidRDefault="00866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 REPORT</w:t>
      </w:r>
    </w:p>
    <w:p w:rsidR="008667F0" w:rsidRDefault="005E0912">
      <w:pPr>
        <w:jc w:val="center"/>
        <w:rPr>
          <w:b/>
        </w:rPr>
      </w:pPr>
      <w:r>
        <w:rPr>
          <w:b/>
        </w:rPr>
        <w:t xml:space="preserve">Date Due:  </w:t>
      </w:r>
      <w:r w:rsidR="00E3145E">
        <w:rPr>
          <w:b/>
        </w:rPr>
        <w:t>Ju</w:t>
      </w:r>
      <w:r w:rsidR="00F20C22">
        <w:rPr>
          <w:b/>
        </w:rPr>
        <w:t>ly</w:t>
      </w:r>
      <w:r w:rsidR="00E3145E">
        <w:rPr>
          <w:b/>
        </w:rPr>
        <w:t xml:space="preserve"> </w:t>
      </w:r>
      <w:r w:rsidR="00C92FF9">
        <w:rPr>
          <w:b/>
        </w:rPr>
        <w:t>31</w:t>
      </w:r>
      <w:r w:rsidR="00EC03A9">
        <w:rPr>
          <w:b/>
        </w:rPr>
        <w:t>, 20</w:t>
      </w:r>
      <w:r w:rsidR="004907D6">
        <w:rPr>
          <w:b/>
        </w:rPr>
        <w:t>21</w:t>
      </w:r>
    </w:p>
    <w:p w:rsidR="008667F0" w:rsidRDefault="008667F0">
      <w:pPr>
        <w:jc w:val="center"/>
        <w:rPr>
          <w:b/>
        </w:rPr>
      </w:pPr>
    </w:p>
    <w:p w:rsidR="008667F0" w:rsidRDefault="009779A2">
      <w:pPr>
        <w:jc w:val="center"/>
        <w:rPr>
          <w:i/>
        </w:rPr>
      </w:pPr>
      <w:r w:rsidRPr="009779A2">
        <w:rPr>
          <w:i/>
        </w:rPr>
        <w:t>COMMITTEE NAME</w:t>
      </w:r>
    </w:p>
    <w:p w:rsidR="009779A2" w:rsidRPr="009779A2" w:rsidRDefault="009779A2">
      <w:pPr>
        <w:jc w:val="center"/>
        <w:rPr>
          <w:b/>
          <w:i/>
        </w:rPr>
      </w:pPr>
    </w:p>
    <w:p w:rsidR="008667F0" w:rsidRDefault="008667F0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University of North</w:t>
          </w:r>
        </w:smartTag>
        <w:r>
          <w:rPr>
            <w:b/>
          </w:rPr>
          <w:t xml:space="preserve">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:rsidR="008667F0" w:rsidRDefault="008667F0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Florence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:rsidR="008667F0" w:rsidRDefault="008667F0">
      <w:pPr>
        <w:jc w:val="center"/>
        <w:rPr>
          <w:b/>
        </w:rPr>
      </w:pPr>
    </w:p>
    <w:p w:rsidR="008667F0" w:rsidRDefault="008667F0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6A6494" w:rsidRDefault="006A6494">
      <w:pPr>
        <w:jc w:val="center"/>
        <w:rPr>
          <w:b/>
        </w:rPr>
      </w:pPr>
    </w:p>
    <w:p w:rsidR="008667F0" w:rsidRDefault="008667F0">
      <w:pPr>
        <w:jc w:val="center"/>
        <w:rPr>
          <w:b/>
        </w:rPr>
      </w:pPr>
    </w:p>
    <w:p w:rsidR="008667F0" w:rsidRDefault="008667F0">
      <w:pPr>
        <w:jc w:val="center"/>
        <w:rPr>
          <w:b/>
        </w:rPr>
      </w:pPr>
    </w:p>
    <w:p w:rsidR="008667F0" w:rsidRDefault="001F58BD">
      <w:pPr>
        <w:rPr>
          <w:b/>
        </w:rPr>
      </w:pPr>
      <w:r>
        <w:rPr>
          <w:b/>
        </w:rPr>
        <w:t>Gary Padgett_______</w:t>
      </w:r>
      <w:r w:rsidR="00B86822">
        <w:rPr>
          <w:b/>
        </w:rPr>
        <w:t xml:space="preserve">_______   </w:t>
      </w:r>
      <w:r w:rsidR="009779A2">
        <w:rPr>
          <w:b/>
        </w:rPr>
        <w:t xml:space="preserve">                 ____</w:t>
      </w:r>
      <w:r>
        <w:rPr>
          <w:b/>
        </w:rPr>
        <w:t>July 8</w:t>
      </w:r>
      <w:r w:rsidRPr="001F58BD">
        <w:rPr>
          <w:b/>
          <w:vertAlign w:val="superscript"/>
        </w:rPr>
        <w:t>th</w:t>
      </w:r>
      <w:r>
        <w:rPr>
          <w:b/>
        </w:rPr>
        <w:t>, 2021__</w:t>
      </w:r>
      <w:r w:rsidR="00EC03A9">
        <w:rPr>
          <w:b/>
        </w:rPr>
        <w:t>_______</w:t>
      </w:r>
    </w:p>
    <w:p w:rsidR="008667F0" w:rsidRPr="00EC03A9" w:rsidRDefault="005E0912" w:rsidP="00EC03A9">
      <w:r w:rsidRPr="00EC03A9">
        <w:t>Committee Chair</w:t>
      </w:r>
      <w:r w:rsidRPr="00EC03A9">
        <w:tab/>
      </w:r>
      <w:r w:rsidRPr="00EC03A9">
        <w:tab/>
      </w:r>
      <w:r w:rsidRPr="00EC03A9">
        <w:tab/>
      </w:r>
      <w:r w:rsidRPr="00EC03A9">
        <w:tab/>
      </w:r>
      <w:r w:rsidR="00B86822" w:rsidRPr="00EC03A9">
        <w:t xml:space="preserve">Date </w:t>
      </w:r>
      <w:r w:rsidR="008667F0" w:rsidRPr="00EC03A9">
        <w:t>submitted</w:t>
      </w:r>
    </w:p>
    <w:p w:rsidR="008667F0" w:rsidRDefault="008667F0"/>
    <w:p w:rsidR="008667F0" w:rsidRDefault="008667F0"/>
    <w:p w:rsidR="005E0912" w:rsidRDefault="005E0912"/>
    <w:p w:rsidR="006A6494" w:rsidRDefault="006A6494"/>
    <w:p w:rsidR="006A6494" w:rsidRDefault="006A6494"/>
    <w:p w:rsidR="006A6494" w:rsidRDefault="006A6494"/>
    <w:p w:rsidR="006A6494" w:rsidRDefault="006A6494"/>
    <w:p w:rsidR="006A6494" w:rsidRDefault="006A6494"/>
    <w:p w:rsidR="005E0912" w:rsidRDefault="005E0912"/>
    <w:p w:rsidR="005E0912" w:rsidRDefault="005E0912"/>
    <w:p w:rsidR="005E0912" w:rsidRDefault="005E0912"/>
    <w:p w:rsidR="005E0912" w:rsidRDefault="008667F0" w:rsidP="005E0912">
      <w:r>
        <w:t>Submitted to:  ___</w:t>
      </w:r>
      <w:r w:rsidR="001F58BD">
        <w:t>SGEC Chair</w:t>
      </w:r>
      <w:r>
        <w:t>_</w:t>
      </w:r>
      <w:r w:rsidR="001F58BD">
        <w:t>_____</w:t>
      </w:r>
      <w:r w:rsidR="009779A2">
        <w:t>____</w:t>
      </w:r>
      <w:r w:rsidR="00EC03A9">
        <w:tab/>
      </w:r>
      <w:r w:rsidR="00EC03A9">
        <w:tab/>
      </w:r>
      <w:r w:rsidR="009779A2">
        <w:t>___________</w:t>
      </w:r>
      <w:r w:rsidR="00EC03A9">
        <w:t>________</w:t>
      </w:r>
    </w:p>
    <w:p w:rsidR="005E0912" w:rsidRDefault="005E0912" w:rsidP="005E0912">
      <w:r>
        <w:t>Ti</w:t>
      </w:r>
      <w:r w:rsidR="00EC03A9">
        <w:t>tle/Committee (if applicable)</w:t>
      </w:r>
      <w:r w:rsidR="00EC03A9">
        <w:tab/>
      </w:r>
      <w:r w:rsidR="00EC03A9">
        <w:tab/>
      </w:r>
      <w:r w:rsidR="00EC03A9">
        <w:tab/>
      </w:r>
      <w:r>
        <w:t>Date received</w:t>
      </w:r>
      <w:r>
        <w:tab/>
      </w:r>
      <w:r>
        <w:tab/>
      </w:r>
    </w:p>
    <w:p w:rsidR="008667F0" w:rsidRDefault="008667F0"/>
    <w:p w:rsidR="008667F0" w:rsidRDefault="006A6494" w:rsidP="006A6494">
      <w:pPr>
        <w:jc w:val="center"/>
        <w:rPr>
          <w:b/>
          <w:sz w:val="28"/>
          <w:szCs w:val="28"/>
        </w:rPr>
      </w:pPr>
      <w:r>
        <w:br w:type="page"/>
      </w:r>
      <w:smartTag w:uri="urn:schemas-microsoft-com:office:smarttags" w:element="place">
        <w:smartTag w:uri="urn:schemas-microsoft-com:office:smarttags" w:element="City">
          <w:r w:rsidR="008667F0">
            <w:rPr>
              <w:b/>
              <w:sz w:val="28"/>
              <w:szCs w:val="28"/>
            </w:rPr>
            <w:lastRenderedPageBreak/>
            <w:t>UNIVERSITY OF NORTH</w:t>
          </w:r>
        </w:smartTag>
        <w:r w:rsidR="008667F0">
          <w:rPr>
            <w:b/>
            <w:sz w:val="28"/>
            <w:szCs w:val="28"/>
          </w:rPr>
          <w:t xml:space="preserve"> </w:t>
        </w:r>
        <w:smartTag w:uri="urn:schemas-microsoft-com:office:smarttags" w:element="State">
          <w:r w:rsidR="008667F0">
            <w:rPr>
              <w:b/>
              <w:sz w:val="28"/>
              <w:szCs w:val="28"/>
            </w:rPr>
            <w:t>ALABAMA</w:t>
          </w:r>
        </w:smartTag>
      </w:smartTag>
    </w:p>
    <w:p w:rsidR="008667F0" w:rsidRDefault="008667F0">
      <w:pPr>
        <w:jc w:val="center"/>
        <w:rPr>
          <w:b/>
        </w:rPr>
      </w:pPr>
    </w:p>
    <w:p w:rsidR="008667F0" w:rsidRDefault="008667F0">
      <w:pPr>
        <w:jc w:val="center"/>
        <w:rPr>
          <w:b/>
        </w:rPr>
      </w:pPr>
      <w:r>
        <w:rPr>
          <w:b/>
        </w:rPr>
        <w:t>ANNUAL REPORT</w:t>
      </w:r>
    </w:p>
    <w:p w:rsidR="008667F0" w:rsidRDefault="00B86822">
      <w:pPr>
        <w:jc w:val="center"/>
        <w:rPr>
          <w:b/>
        </w:rPr>
      </w:pPr>
      <w:r>
        <w:rPr>
          <w:b/>
        </w:rPr>
        <w:t>20</w:t>
      </w:r>
      <w:r w:rsidR="004907D6">
        <w:rPr>
          <w:b/>
        </w:rPr>
        <w:t>20-2021</w:t>
      </w:r>
    </w:p>
    <w:p w:rsidR="008667F0" w:rsidRDefault="008667F0">
      <w:pPr>
        <w:jc w:val="center"/>
        <w:rPr>
          <w:b/>
        </w:rPr>
      </w:pPr>
    </w:p>
    <w:p w:rsidR="008667F0" w:rsidRDefault="008667F0">
      <w:pPr>
        <w:jc w:val="center"/>
        <w:rPr>
          <w:b/>
        </w:rPr>
      </w:pPr>
    </w:p>
    <w:p w:rsidR="008667F0" w:rsidRDefault="008667F0">
      <w:pPr>
        <w:numPr>
          <w:ilvl w:val="0"/>
          <w:numId w:val="1"/>
        </w:numPr>
        <w:tabs>
          <w:tab w:val="clear" w:pos="1080"/>
          <w:tab w:val="num" w:pos="720"/>
        </w:tabs>
        <w:ind w:left="720"/>
      </w:pPr>
      <w:r>
        <w:t>Executive Summary</w:t>
      </w:r>
    </w:p>
    <w:p w:rsidR="005E0912" w:rsidRDefault="005E0912" w:rsidP="005E0912"/>
    <w:p w:rsidR="008667F0" w:rsidRDefault="008667F0"/>
    <w:p w:rsidR="008667F0" w:rsidRDefault="008667F0">
      <w:pPr>
        <w:numPr>
          <w:ilvl w:val="0"/>
          <w:numId w:val="1"/>
        </w:numPr>
        <w:tabs>
          <w:tab w:val="clear" w:pos="1080"/>
          <w:tab w:val="num" w:pos="720"/>
        </w:tabs>
        <w:ind w:left="720"/>
      </w:pPr>
      <w:r>
        <w:t>The Committee’s Charge</w:t>
      </w:r>
      <w:r w:rsidR="00222C10">
        <w:t xml:space="preserve"> (from the Shared Governance Document)</w:t>
      </w:r>
    </w:p>
    <w:p w:rsidR="00222C10" w:rsidRDefault="00222C10" w:rsidP="00222C10"/>
    <w:p w:rsidR="001F58BD" w:rsidRDefault="001F58BD" w:rsidP="001F58BD">
      <w:r>
        <w:t xml:space="preserve">      The Parking and Traffic Committee’s charge is as follows:</w:t>
      </w:r>
    </w:p>
    <w:p w:rsidR="001F58BD" w:rsidRDefault="001F58BD" w:rsidP="001F58BD">
      <w:pPr>
        <w:numPr>
          <w:ilvl w:val="1"/>
          <w:numId w:val="1"/>
        </w:numPr>
      </w:pPr>
      <w:r>
        <w:t>To serve as an advisory committee in areas including parking planning, allocation, and enforcement</w:t>
      </w:r>
    </w:p>
    <w:p w:rsidR="001F58BD" w:rsidRDefault="001F58BD" w:rsidP="001F58BD">
      <w:pPr>
        <w:numPr>
          <w:ilvl w:val="1"/>
          <w:numId w:val="1"/>
        </w:numPr>
      </w:pPr>
      <w:r>
        <w:t>To provide a system of appeals for those receiving traffic citations</w:t>
      </w:r>
    </w:p>
    <w:p w:rsidR="001F58BD" w:rsidRDefault="001F58BD" w:rsidP="001F58BD">
      <w:pPr>
        <w:numPr>
          <w:ilvl w:val="1"/>
          <w:numId w:val="1"/>
        </w:numPr>
      </w:pPr>
      <w:r>
        <w:t>To serve as a hearing tribunal by hearing appeals and rendering decisions as to the appropriateness of citations</w:t>
      </w:r>
    </w:p>
    <w:p w:rsidR="001F58BD" w:rsidRDefault="001F58BD" w:rsidP="001F58BD">
      <w:pPr>
        <w:numPr>
          <w:ilvl w:val="1"/>
          <w:numId w:val="1"/>
        </w:numPr>
      </w:pPr>
      <w:r>
        <w:t>To hold hearings as regularly as possible to ensure the expeditious processing of appeals</w:t>
      </w:r>
    </w:p>
    <w:p w:rsidR="001F58BD" w:rsidRDefault="001F58BD" w:rsidP="001F58BD">
      <w:pPr>
        <w:numPr>
          <w:ilvl w:val="1"/>
          <w:numId w:val="1"/>
        </w:numPr>
      </w:pPr>
      <w:r>
        <w:t>To review and recommend changes to the parking and traffic policies, reserved parking space policies, and the parking fee and fine structure at the University as appropriate</w:t>
      </w:r>
    </w:p>
    <w:p w:rsidR="001F58BD" w:rsidRDefault="001F58BD" w:rsidP="001F58BD">
      <w:pPr>
        <w:numPr>
          <w:ilvl w:val="1"/>
          <w:numId w:val="1"/>
        </w:numPr>
      </w:pPr>
      <w:r>
        <w:t>To forward to the Vice President for Student Affairs for action any decision made by the Parking and Traffic Committee</w:t>
      </w:r>
    </w:p>
    <w:p w:rsidR="001F58BD" w:rsidRDefault="001F58BD" w:rsidP="001F58BD">
      <w:pPr>
        <w:numPr>
          <w:ilvl w:val="1"/>
          <w:numId w:val="1"/>
        </w:numPr>
      </w:pPr>
      <w:r>
        <w:t>To gather and review information on University parking planning, allocation, and enforcement and related areas and assess University performance in these areas in light of the information obtained</w:t>
      </w:r>
    </w:p>
    <w:p w:rsidR="001F58BD" w:rsidRDefault="001F58BD" w:rsidP="001F58BD">
      <w:pPr>
        <w:numPr>
          <w:ilvl w:val="1"/>
          <w:numId w:val="1"/>
        </w:numPr>
      </w:pPr>
      <w:r>
        <w:t>To propose changes in University parking planning, allocation, and enforcement and related areas</w:t>
      </w:r>
    </w:p>
    <w:p w:rsidR="001F58BD" w:rsidRDefault="001F58BD" w:rsidP="001F58BD">
      <w:pPr>
        <w:numPr>
          <w:ilvl w:val="1"/>
          <w:numId w:val="1"/>
        </w:numPr>
      </w:pPr>
      <w:r>
        <w:t>To handle any proposals the committee may make affecting university policy according to section C.2 "Shared Governance Procedure for Policy Change Recommendations"</w:t>
      </w:r>
    </w:p>
    <w:p w:rsidR="00C92FF9" w:rsidRDefault="001F58BD" w:rsidP="001F58BD">
      <w:pPr>
        <w:numPr>
          <w:ilvl w:val="1"/>
          <w:numId w:val="1"/>
        </w:numPr>
      </w:pPr>
      <w:r>
        <w:t>To submit a final written report electronically by the first day of fall semester to the Vice President for Student Affairs with a copy sent to the Chair of the SGEC</w:t>
      </w:r>
    </w:p>
    <w:p w:rsidR="008667F0" w:rsidRDefault="008667F0"/>
    <w:p w:rsidR="008667F0" w:rsidRDefault="008667F0">
      <w:pPr>
        <w:numPr>
          <w:ilvl w:val="0"/>
          <w:numId w:val="1"/>
        </w:numPr>
        <w:tabs>
          <w:tab w:val="clear" w:pos="1080"/>
          <w:tab w:val="num" w:pos="720"/>
        </w:tabs>
        <w:ind w:left="720"/>
      </w:pPr>
      <w:r>
        <w:t>The Committee met on the following dates:</w:t>
      </w:r>
    </w:p>
    <w:p w:rsidR="00C7185E" w:rsidRDefault="00C7185E">
      <w:pPr>
        <w:numPr>
          <w:ilvl w:val="0"/>
          <w:numId w:val="1"/>
        </w:numPr>
        <w:tabs>
          <w:tab w:val="clear" w:pos="1080"/>
          <w:tab w:val="num" w:pos="720"/>
        </w:tabs>
        <w:ind w:left="720"/>
      </w:pPr>
    </w:p>
    <w:p w:rsidR="00C7185E" w:rsidRDefault="00C7185E" w:rsidP="00C7185E">
      <w:pPr>
        <w:ind w:left="1080"/>
      </w:pPr>
      <w:r>
        <w:t>The committee reviewed citation appeals throughout the 2020-2021 school year.  The committee also met virtually on the following days:</w:t>
      </w:r>
    </w:p>
    <w:p w:rsidR="00C7185E" w:rsidRDefault="00C7185E" w:rsidP="00C7185E">
      <w:pPr>
        <w:ind w:left="1080"/>
      </w:pPr>
    </w:p>
    <w:p w:rsidR="00C7185E" w:rsidRDefault="00C7185E" w:rsidP="00C7185E">
      <w:pPr>
        <w:ind w:left="1080"/>
      </w:pPr>
      <w:r>
        <w:t>11/3/2020</w:t>
      </w:r>
    </w:p>
    <w:p w:rsidR="00C7185E" w:rsidRDefault="00C7185E" w:rsidP="00C7185E">
      <w:pPr>
        <w:ind w:left="1080"/>
      </w:pPr>
    </w:p>
    <w:p w:rsidR="00616D82" w:rsidRDefault="00C7185E" w:rsidP="00C7185E">
      <w:pPr>
        <w:ind w:left="1080"/>
      </w:pPr>
      <w:r>
        <w:t xml:space="preserve">All other committee business </w:t>
      </w:r>
      <w:proofErr w:type="gramStart"/>
      <w:r>
        <w:t>was handled</w:t>
      </w:r>
      <w:proofErr w:type="gramEnd"/>
      <w:r>
        <w:t xml:space="preserve"> via email due to COVID 19 restrictions and guidance.  </w:t>
      </w:r>
    </w:p>
    <w:p w:rsidR="003A7007" w:rsidRDefault="003A7007" w:rsidP="003A7007">
      <w:pPr>
        <w:ind w:left="720"/>
      </w:pPr>
    </w:p>
    <w:p w:rsidR="008667F0" w:rsidRDefault="008667F0">
      <w:pPr>
        <w:numPr>
          <w:ilvl w:val="0"/>
          <w:numId w:val="1"/>
        </w:numPr>
        <w:tabs>
          <w:tab w:val="clear" w:pos="1080"/>
          <w:tab w:val="num" w:pos="720"/>
        </w:tabs>
        <w:ind w:left="720"/>
      </w:pPr>
      <w:r>
        <w:t>What were the Committee’s actions and accomplishments this year relative to each of the items of the charge?</w:t>
      </w:r>
    </w:p>
    <w:p w:rsidR="008667F0" w:rsidRDefault="008667F0"/>
    <w:p w:rsidR="00236FEC" w:rsidRDefault="00236FEC" w:rsidP="00236FEC">
      <w:pPr>
        <w:numPr>
          <w:ilvl w:val="1"/>
          <w:numId w:val="1"/>
        </w:numPr>
      </w:pPr>
      <w:r>
        <w:t>To serve as an advisory committee in areas including parking planning, allocation, and enforcement</w:t>
      </w:r>
    </w:p>
    <w:p w:rsidR="00236FEC" w:rsidRDefault="00236FEC" w:rsidP="00236FEC">
      <w:pPr>
        <w:numPr>
          <w:ilvl w:val="2"/>
          <w:numId w:val="1"/>
        </w:numPr>
      </w:pPr>
      <w:r>
        <w:t>The committee acted as an advisory role to the Faculty Senate in regards to expanding parking for freshman students.</w:t>
      </w:r>
    </w:p>
    <w:p w:rsidR="00236FEC" w:rsidRDefault="00236FEC" w:rsidP="00236FEC">
      <w:pPr>
        <w:numPr>
          <w:ilvl w:val="1"/>
          <w:numId w:val="1"/>
        </w:numPr>
      </w:pPr>
      <w:r>
        <w:t>To provide a system of appeals for those receiving traffic citations</w:t>
      </w:r>
    </w:p>
    <w:p w:rsidR="00236FEC" w:rsidRDefault="00236FEC" w:rsidP="00236FEC">
      <w:pPr>
        <w:numPr>
          <w:ilvl w:val="2"/>
          <w:numId w:val="1"/>
        </w:numPr>
      </w:pPr>
      <w:r>
        <w:t>The committee regularly reviewed appeals and provided feedback.</w:t>
      </w:r>
    </w:p>
    <w:p w:rsidR="00236FEC" w:rsidRDefault="00236FEC" w:rsidP="00236FEC">
      <w:pPr>
        <w:numPr>
          <w:ilvl w:val="1"/>
          <w:numId w:val="1"/>
        </w:numPr>
      </w:pPr>
      <w:r>
        <w:t>To serve as a hearing tribunal by hearing appeals and rendering decisions as to the appropriateness of citations</w:t>
      </w:r>
    </w:p>
    <w:p w:rsidR="00236FEC" w:rsidRDefault="00236FEC" w:rsidP="00236FEC">
      <w:pPr>
        <w:numPr>
          <w:ilvl w:val="2"/>
          <w:numId w:val="1"/>
        </w:numPr>
      </w:pPr>
      <w:r>
        <w:t>The committee regularly reviewed appeals and made decisions regarding them.</w:t>
      </w:r>
    </w:p>
    <w:p w:rsidR="00236FEC" w:rsidRDefault="00236FEC" w:rsidP="00236FEC">
      <w:pPr>
        <w:numPr>
          <w:ilvl w:val="1"/>
          <w:numId w:val="1"/>
        </w:numPr>
      </w:pPr>
      <w:r>
        <w:t>To hold hearings as regularly as possible to ensure the expeditious processing of appeals</w:t>
      </w:r>
    </w:p>
    <w:p w:rsidR="00236FEC" w:rsidRDefault="00236FEC" w:rsidP="00236FEC">
      <w:pPr>
        <w:numPr>
          <w:ilvl w:val="2"/>
          <w:numId w:val="1"/>
        </w:numPr>
      </w:pPr>
      <w:r>
        <w:t>The committee regularly reviewed appeals and provided feedback in a timely manner.</w:t>
      </w:r>
    </w:p>
    <w:p w:rsidR="00236FEC" w:rsidRDefault="00236FEC" w:rsidP="00236FEC">
      <w:pPr>
        <w:numPr>
          <w:ilvl w:val="1"/>
          <w:numId w:val="1"/>
        </w:numPr>
      </w:pPr>
      <w:r>
        <w:t>To review and recommend changes to the parking and traffic policies, reserved parking space policies, and the parking fee and fine structure at the University as appropriate</w:t>
      </w:r>
      <w:r>
        <w:t>.</w:t>
      </w:r>
    </w:p>
    <w:p w:rsidR="00236FEC" w:rsidRDefault="00236FEC" w:rsidP="00236FEC">
      <w:pPr>
        <w:numPr>
          <w:ilvl w:val="2"/>
          <w:numId w:val="1"/>
        </w:numPr>
      </w:pPr>
      <w:r>
        <w:t>The committee provided insight to the Faculty Senate regarding the expansion of freshman students.</w:t>
      </w:r>
    </w:p>
    <w:p w:rsidR="00236FEC" w:rsidRDefault="00236FEC" w:rsidP="00236FEC">
      <w:pPr>
        <w:numPr>
          <w:ilvl w:val="1"/>
          <w:numId w:val="1"/>
        </w:numPr>
      </w:pPr>
      <w:r>
        <w:t>To forward to the Vice President for Student Affairs for action any decision made by the Parking and Traffic Committee</w:t>
      </w:r>
      <w:r>
        <w:t>.</w:t>
      </w:r>
    </w:p>
    <w:p w:rsidR="00236FEC" w:rsidRDefault="00236FEC" w:rsidP="00236FEC">
      <w:pPr>
        <w:numPr>
          <w:ilvl w:val="2"/>
          <w:numId w:val="1"/>
        </w:numPr>
      </w:pPr>
      <w:r>
        <w:t xml:space="preserve">Any actions or decisions </w:t>
      </w:r>
      <w:proofErr w:type="gramStart"/>
      <w:r>
        <w:t>were forwarded</w:t>
      </w:r>
      <w:proofErr w:type="gramEnd"/>
      <w:r>
        <w:t xml:space="preserve"> to the Vice President for Student Affairs.</w:t>
      </w:r>
    </w:p>
    <w:p w:rsidR="00236FEC" w:rsidRDefault="00236FEC" w:rsidP="00236FEC">
      <w:pPr>
        <w:numPr>
          <w:ilvl w:val="1"/>
          <w:numId w:val="1"/>
        </w:numPr>
      </w:pPr>
      <w:r>
        <w:t>To gather and review information on University parking planning, allocation, and enforcement and related areas and assess University performance in these areas in light of the information obtained</w:t>
      </w:r>
    </w:p>
    <w:p w:rsidR="00236FEC" w:rsidRDefault="00236FEC" w:rsidP="00236FEC">
      <w:pPr>
        <w:numPr>
          <w:ilvl w:val="2"/>
          <w:numId w:val="1"/>
        </w:numPr>
      </w:pPr>
      <w:r>
        <w:t>The committee met with and listened to stakeholders concerned with expanding freshman student parking.</w:t>
      </w:r>
    </w:p>
    <w:p w:rsidR="00236FEC" w:rsidRDefault="00236FEC" w:rsidP="00236FEC">
      <w:pPr>
        <w:numPr>
          <w:ilvl w:val="1"/>
          <w:numId w:val="1"/>
        </w:numPr>
      </w:pPr>
      <w:r>
        <w:t>To propose changes in University parking planning, allocation, and enforcement and related areas</w:t>
      </w:r>
    </w:p>
    <w:p w:rsidR="00236FEC" w:rsidRDefault="00236FEC" w:rsidP="00236FEC">
      <w:pPr>
        <w:numPr>
          <w:ilvl w:val="2"/>
          <w:numId w:val="1"/>
        </w:numPr>
      </w:pPr>
      <w:r>
        <w:t>The committee provided support for proposed changes to parking allocations.</w:t>
      </w:r>
    </w:p>
    <w:p w:rsidR="00236FEC" w:rsidRDefault="00236FEC" w:rsidP="00236FEC">
      <w:pPr>
        <w:numPr>
          <w:ilvl w:val="1"/>
          <w:numId w:val="1"/>
        </w:numPr>
      </w:pPr>
      <w:r>
        <w:t>To handle any proposals the committee may make affecting university policy according to section C.2 "Shared Governance Procedure for Policy Change Recommendations"</w:t>
      </w:r>
    </w:p>
    <w:p w:rsidR="00236FEC" w:rsidRDefault="00236FEC" w:rsidP="00236FEC">
      <w:pPr>
        <w:numPr>
          <w:ilvl w:val="2"/>
          <w:numId w:val="1"/>
        </w:numPr>
      </w:pPr>
      <w:r>
        <w:t>The committee handled all duties as assigned and that fell under its charge.</w:t>
      </w:r>
    </w:p>
    <w:p w:rsidR="005E0912" w:rsidRDefault="00236FEC" w:rsidP="00236FEC">
      <w:pPr>
        <w:numPr>
          <w:ilvl w:val="1"/>
          <w:numId w:val="1"/>
        </w:numPr>
      </w:pPr>
      <w:r>
        <w:t>To submit a final written report electronically by the first day of fall semester to the Vice President for Student Affairs with a copy sent to the Chair of the SGEC</w:t>
      </w:r>
    </w:p>
    <w:p w:rsidR="00236FEC" w:rsidRDefault="00236FEC" w:rsidP="00236FEC">
      <w:pPr>
        <w:numPr>
          <w:ilvl w:val="2"/>
          <w:numId w:val="1"/>
        </w:numPr>
      </w:pPr>
      <w:r>
        <w:t>The committee chair submitted a final report on July 8, 2021.</w:t>
      </w:r>
    </w:p>
    <w:p w:rsidR="00236FEC" w:rsidRDefault="00236FEC" w:rsidP="00236FEC">
      <w:pPr>
        <w:ind w:left="2340"/>
      </w:pPr>
    </w:p>
    <w:p w:rsidR="00222C10" w:rsidRDefault="008667F0" w:rsidP="00222C10">
      <w:pPr>
        <w:numPr>
          <w:ilvl w:val="0"/>
          <w:numId w:val="1"/>
        </w:numPr>
        <w:tabs>
          <w:tab w:val="clear" w:pos="1080"/>
          <w:tab w:val="num" w:pos="720"/>
        </w:tabs>
        <w:ind w:left="720"/>
      </w:pPr>
      <w:r>
        <w:t>What were the Committee’s formal recommendations?</w:t>
      </w:r>
    </w:p>
    <w:p w:rsidR="006846B3" w:rsidRDefault="006846B3" w:rsidP="006846B3">
      <w:pPr>
        <w:ind w:left="1080"/>
      </w:pPr>
      <w:r>
        <w:t xml:space="preserve">The committee supported allowing freshman </w:t>
      </w:r>
      <w:proofErr w:type="gramStart"/>
      <w:r>
        <w:t>students</w:t>
      </w:r>
      <w:proofErr w:type="gramEnd"/>
      <w:r>
        <w:t xml:space="preserve"> access to additional parking spaces.  </w:t>
      </w:r>
    </w:p>
    <w:p w:rsidR="008667F0" w:rsidRDefault="008667F0">
      <w:bookmarkStart w:id="0" w:name="_GoBack"/>
      <w:bookmarkEnd w:id="0"/>
    </w:p>
    <w:p w:rsidR="006A6494" w:rsidRDefault="006A6494"/>
    <w:p w:rsidR="006A6494" w:rsidRDefault="008667F0">
      <w:pPr>
        <w:numPr>
          <w:ilvl w:val="0"/>
          <w:numId w:val="1"/>
        </w:numPr>
        <w:tabs>
          <w:tab w:val="clear" w:pos="1080"/>
          <w:tab w:val="num" w:pos="720"/>
        </w:tabs>
        <w:ind w:left="720"/>
      </w:pPr>
      <w:r>
        <w:t xml:space="preserve">What does the Committee plan to accomplish  </w:t>
      </w:r>
    </w:p>
    <w:p w:rsidR="006A6494" w:rsidRDefault="006A6494" w:rsidP="006A6494">
      <w:pPr>
        <w:ind w:firstLine="720"/>
      </w:pPr>
    </w:p>
    <w:p w:rsidR="008667F0" w:rsidRDefault="006A6494" w:rsidP="006846B3">
      <w:pPr>
        <w:pStyle w:val="ListParagraph"/>
        <w:numPr>
          <w:ilvl w:val="2"/>
          <w:numId w:val="1"/>
        </w:numPr>
      </w:pPr>
      <w:r>
        <w:t xml:space="preserve">In </w:t>
      </w:r>
      <w:r w:rsidR="008667F0">
        <w:t>the coming year?</w:t>
      </w:r>
    </w:p>
    <w:p w:rsidR="006846B3" w:rsidRDefault="006846B3" w:rsidP="006846B3">
      <w:pPr>
        <w:pStyle w:val="ListParagraph"/>
        <w:numPr>
          <w:ilvl w:val="3"/>
          <w:numId w:val="1"/>
        </w:numPr>
      </w:pPr>
      <w:r>
        <w:t>The committee plans to continue to fulfill its charge to the best of its abilities.</w:t>
      </w:r>
    </w:p>
    <w:p w:rsidR="006A6494" w:rsidRDefault="006A6494" w:rsidP="009779A2"/>
    <w:p w:rsidR="008667F0" w:rsidRDefault="006A6494">
      <w:pPr>
        <w:numPr>
          <w:ilvl w:val="0"/>
          <w:numId w:val="2"/>
        </w:numPr>
      </w:pPr>
      <w:r>
        <w:t>In future years?</w:t>
      </w:r>
    </w:p>
    <w:p w:rsidR="006A6494" w:rsidRDefault="006A6494"/>
    <w:p w:rsidR="008667F0" w:rsidRDefault="008667F0">
      <w:pPr>
        <w:numPr>
          <w:ilvl w:val="0"/>
          <w:numId w:val="1"/>
        </w:numPr>
        <w:tabs>
          <w:tab w:val="clear" w:pos="1080"/>
          <w:tab w:val="num" w:pos="720"/>
        </w:tabs>
        <w:ind w:left="720"/>
      </w:pPr>
      <w:r>
        <w:t>What are the Committee’s weaknesses?</w:t>
      </w:r>
    </w:p>
    <w:p w:rsidR="006846B3" w:rsidRDefault="006846B3" w:rsidP="006846B3">
      <w:pPr>
        <w:numPr>
          <w:ilvl w:val="1"/>
          <w:numId w:val="1"/>
        </w:numPr>
      </w:pPr>
      <w:r>
        <w:t xml:space="preserve">The committee did have an issue with student representatives not taking an active role in the committee.  At </w:t>
      </w:r>
      <w:proofErr w:type="gramStart"/>
      <w:r>
        <w:t>times</w:t>
      </w:r>
      <w:proofErr w:type="gramEnd"/>
      <w:r>
        <w:t xml:space="preserve"> this did slow our response to citation appeals.</w:t>
      </w:r>
    </w:p>
    <w:p w:rsidR="0035139E" w:rsidRDefault="0035139E" w:rsidP="0035139E"/>
    <w:p w:rsidR="006A6494" w:rsidRDefault="006A6494" w:rsidP="009779A2">
      <w:pPr>
        <w:numPr>
          <w:ilvl w:val="2"/>
          <w:numId w:val="1"/>
        </w:numPr>
        <w:tabs>
          <w:tab w:val="clear" w:pos="2340"/>
          <w:tab w:val="num" w:pos="1080"/>
        </w:tabs>
        <w:ind w:left="1080"/>
      </w:pPr>
      <w:r>
        <w:t>What can the Shared Governance Committee help you do to address the weaknesses?</w:t>
      </w:r>
    </w:p>
    <w:p w:rsidR="006A6494" w:rsidRDefault="006A6494" w:rsidP="006A6494">
      <w:pPr>
        <w:ind w:left="1440" w:hanging="720"/>
      </w:pPr>
    </w:p>
    <w:p w:rsidR="0049324F" w:rsidRDefault="008667F0" w:rsidP="009513E1">
      <w:pPr>
        <w:numPr>
          <w:ilvl w:val="0"/>
          <w:numId w:val="1"/>
        </w:numPr>
        <w:tabs>
          <w:tab w:val="clear" w:pos="1080"/>
          <w:tab w:val="num" w:pos="720"/>
        </w:tabs>
        <w:ind w:left="720"/>
      </w:pPr>
      <w:r>
        <w:t>Comments</w:t>
      </w:r>
    </w:p>
    <w:sectPr w:rsidR="004932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77C"/>
    <w:multiLevelType w:val="hybridMultilevel"/>
    <w:tmpl w:val="AC1EA6F0"/>
    <w:lvl w:ilvl="0" w:tplc="5E7E62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BC6F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38AE9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17C0E"/>
    <w:multiLevelType w:val="multilevel"/>
    <w:tmpl w:val="628C3058"/>
    <w:lvl w:ilvl="0">
      <w:start w:val="1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ascii="Times New Roman" w:hAnsi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firstLine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firstLine="720"/>
      </w:pPr>
      <w:rPr>
        <w:rFonts w:ascii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2304" w:firstLine="57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4090783"/>
    <w:multiLevelType w:val="hybridMultilevel"/>
    <w:tmpl w:val="B1C8F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92042"/>
    <w:multiLevelType w:val="hybridMultilevel"/>
    <w:tmpl w:val="238C0766"/>
    <w:lvl w:ilvl="0" w:tplc="603C76D4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12"/>
    <w:rsid w:val="000B7860"/>
    <w:rsid w:val="001F58BD"/>
    <w:rsid w:val="00222C10"/>
    <w:rsid w:val="00236FEC"/>
    <w:rsid w:val="002B6E00"/>
    <w:rsid w:val="0035139E"/>
    <w:rsid w:val="003A7007"/>
    <w:rsid w:val="004907D6"/>
    <w:rsid w:val="0049324F"/>
    <w:rsid w:val="005E0912"/>
    <w:rsid w:val="00616D82"/>
    <w:rsid w:val="006846B3"/>
    <w:rsid w:val="006A6494"/>
    <w:rsid w:val="006A7F55"/>
    <w:rsid w:val="007D057A"/>
    <w:rsid w:val="008667F0"/>
    <w:rsid w:val="009513E1"/>
    <w:rsid w:val="009779A2"/>
    <w:rsid w:val="00990187"/>
    <w:rsid w:val="00A13FF4"/>
    <w:rsid w:val="00B86822"/>
    <w:rsid w:val="00C7185E"/>
    <w:rsid w:val="00C92FF9"/>
    <w:rsid w:val="00C9572D"/>
    <w:rsid w:val="00E06932"/>
    <w:rsid w:val="00E3145E"/>
    <w:rsid w:val="00EC03A9"/>
    <w:rsid w:val="00F155D9"/>
    <w:rsid w:val="00F2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83F2A6C"/>
  <w15:chartTrackingRefBased/>
  <w15:docId w15:val="{3AB3192C-B0A8-4850-89E1-F61F1CCD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2C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4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(Shared Governance Committee Annual Report Template)</vt:lpstr>
    </vt:vector>
  </TitlesOfParts>
  <Company>UNA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(Shared Governance Committee Annual Report Template)</dc:title>
  <dc:subject/>
  <dc:creator>University of North Alabama</dc:creator>
  <cp:keywords/>
  <dc:description/>
  <cp:lastModifiedBy>Padgett, Gary</cp:lastModifiedBy>
  <cp:revision>3</cp:revision>
  <dcterms:created xsi:type="dcterms:W3CDTF">2021-07-08T16:21:00Z</dcterms:created>
  <dcterms:modified xsi:type="dcterms:W3CDTF">2021-07-08T16:24:00Z</dcterms:modified>
</cp:coreProperties>
</file>