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EC" w:rsidRDefault="00657BEC" w:rsidP="00657BEC">
      <w:pPr>
        <w:jc w:val="center"/>
      </w:pPr>
      <w:bookmarkStart w:id="0" w:name="_GoBack"/>
      <w:bookmarkEnd w:id="0"/>
      <w:r>
        <w:t>Shared Governance Executive Committee</w:t>
      </w:r>
    </w:p>
    <w:p w:rsidR="00657BEC" w:rsidRDefault="00035317" w:rsidP="00035317">
      <w:pPr>
        <w:jc w:val="center"/>
      </w:pPr>
      <w:r>
        <w:t xml:space="preserve">Meeting </w:t>
      </w:r>
      <w:r w:rsidR="00657BEC">
        <w:t xml:space="preserve">Minutes for </w:t>
      </w:r>
      <w:r>
        <w:t>March 19, 2012</w:t>
      </w:r>
    </w:p>
    <w:p w:rsidR="00CF69B2" w:rsidRDefault="00CF69B2" w:rsidP="00035317">
      <w:pPr>
        <w:jc w:val="center"/>
      </w:pPr>
      <w:r>
        <w:t>Approved on April 2, 2012</w:t>
      </w:r>
    </w:p>
    <w:p w:rsidR="00035317" w:rsidRDefault="00035317" w:rsidP="00035317">
      <w:pPr>
        <w:jc w:val="center"/>
      </w:pPr>
    </w:p>
    <w:p w:rsidR="00657BEC" w:rsidRDefault="00657BEC" w:rsidP="00657BEC">
      <w:r>
        <w:t xml:space="preserve">Chair Richard Statom called the </w:t>
      </w:r>
      <w:r w:rsidR="00035317">
        <w:t>March 19, 2012</w:t>
      </w:r>
      <w:r w:rsidR="00FA3253">
        <w:t>,</w:t>
      </w:r>
      <w:r w:rsidR="00035317">
        <w:t xml:space="preserve"> </w:t>
      </w:r>
      <w:r>
        <w:t>meeting of the Shared Governance Executive Committe</w:t>
      </w:r>
      <w:r w:rsidR="00035317">
        <w:t xml:space="preserve">e to order </w:t>
      </w:r>
      <w:r>
        <w:t>at 3:30 p</w:t>
      </w:r>
      <w:r w:rsidR="00966F27">
        <w:t xml:space="preserve">.m. </w:t>
      </w:r>
      <w:r w:rsidR="00035317">
        <w:t xml:space="preserve">in the Board Room of Bibb Graves Hall. </w:t>
      </w:r>
      <w:r w:rsidR="00367F52">
        <w:t xml:space="preserve">Attendees were: </w:t>
      </w:r>
      <w:r>
        <w:t>Uchenna</w:t>
      </w:r>
      <w:r w:rsidR="00035317">
        <w:t xml:space="preserve"> (Ralph) Akalonu, Vagn Hansen, Ethan Humphres, </w:t>
      </w:r>
      <w:r>
        <w:t xml:space="preserve">Sandee Loew, </w:t>
      </w:r>
      <w:r w:rsidR="00035317">
        <w:t xml:space="preserve">Brad Peeden, David Shields, </w:t>
      </w:r>
      <w:r>
        <w:t>Richard Statom, John Thornell, Darlene Townsend, and Brenda Webb. A quorum was present.</w:t>
      </w:r>
    </w:p>
    <w:p w:rsidR="00035317" w:rsidRDefault="00035317" w:rsidP="00657BEC">
      <w:r>
        <w:t xml:space="preserve">The SGEC approved the agenda and </w:t>
      </w:r>
      <w:r w:rsidR="000B3E96">
        <w:t xml:space="preserve">the </w:t>
      </w:r>
      <w:r>
        <w:t xml:space="preserve">minutes </w:t>
      </w:r>
      <w:r w:rsidR="000B3E96">
        <w:t xml:space="preserve">of the SGEC </w:t>
      </w:r>
      <w:r w:rsidR="00743B33">
        <w:t xml:space="preserve">meeting </w:t>
      </w:r>
      <w:r w:rsidR="00FA3253">
        <w:t xml:space="preserve">which was </w:t>
      </w:r>
      <w:r w:rsidR="00743B33">
        <w:t>held on Marc</w:t>
      </w:r>
      <w:r w:rsidR="00FA3253">
        <w:t>h 5, 2012</w:t>
      </w:r>
      <w:r>
        <w:t>.</w:t>
      </w:r>
    </w:p>
    <w:p w:rsidR="00035317" w:rsidRDefault="00035317" w:rsidP="00035317">
      <w:pPr>
        <w:spacing w:after="0" w:line="240" w:lineRule="auto"/>
        <w:rPr>
          <w:rFonts w:eastAsia="Calibri" w:cstheme="minorHAnsi"/>
          <w:i/>
        </w:rPr>
      </w:pPr>
      <w:r w:rsidRPr="00035317">
        <w:rPr>
          <w:rFonts w:eastAsia="Calibri" w:cstheme="minorHAnsi"/>
          <w:i/>
        </w:rPr>
        <w:t>Report from the Chair</w:t>
      </w:r>
    </w:p>
    <w:p w:rsidR="00035317" w:rsidRDefault="00035317" w:rsidP="00035317">
      <w:pPr>
        <w:spacing w:after="0" w:line="240" w:lineRule="auto"/>
        <w:rPr>
          <w:rFonts w:eastAsia="Calibri" w:cstheme="minorHAnsi"/>
          <w:i/>
        </w:rPr>
      </w:pPr>
    </w:p>
    <w:p w:rsidR="00035317" w:rsidRDefault="00035317" w:rsidP="00035317">
      <w:pPr>
        <w:spacing w:after="0" w:line="240" w:lineRule="auto"/>
        <w:rPr>
          <w:rFonts w:eastAsia="Calibri" w:cstheme="minorHAnsi"/>
        </w:rPr>
      </w:pPr>
      <w:r>
        <w:rPr>
          <w:rFonts w:eastAsia="Calibri" w:cstheme="minorHAnsi"/>
          <w:i/>
        </w:rPr>
        <w:tab/>
      </w:r>
      <w:r>
        <w:rPr>
          <w:rFonts w:eastAsia="Calibri" w:cstheme="minorHAnsi"/>
        </w:rPr>
        <w:t>Richard Statom reported:</w:t>
      </w:r>
    </w:p>
    <w:p w:rsidR="00DB60A3" w:rsidRPr="00035317" w:rsidRDefault="00DB60A3" w:rsidP="00035317">
      <w:pPr>
        <w:spacing w:after="0" w:line="240" w:lineRule="auto"/>
        <w:rPr>
          <w:rFonts w:eastAsia="Calibri" w:cstheme="minorHAnsi"/>
        </w:rPr>
      </w:pPr>
    </w:p>
    <w:p w:rsidR="00035317" w:rsidRPr="00DB60A3" w:rsidRDefault="00035317" w:rsidP="00DB60A3">
      <w:pPr>
        <w:pStyle w:val="ListParagraph"/>
        <w:numPr>
          <w:ilvl w:val="0"/>
          <w:numId w:val="1"/>
        </w:numPr>
        <w:spacing w:after="0" w:line="240" w:lineRule="auto"/>
        <w:rPr>
          <w:rFonts w:eastAsia="Calibri" w:cstheme="minorHAnsi"/>
          <w:bCs/>
          <w:i/>
        </w:rPr>
      </w:pPr>
      <w:r w:rsidRPr="00DB60A3">
        <w:rPr>
          <w:rFonts w:eastAsia="Calibri" w:cstheme="minorHAnsi"/>
          <w:bCs/>
          <w:u w:val="single"/>
        </w:rPr>
        <w:t>Transient Enrollment Policy</w:t>
      </w:r>
      <w:r w:rsidRPr="00DB60A3">
        <w:rPr>
          <w:rFonts w:eastAsia="Calibri" w:cstheme="minorHAnsi"/>
          <w:bCs/>
        </w:rPr>
        <w:t xml:space="preserve">.  Proposal from the Council of Academic Deans </w:t>
      </w:r>
      <w:r w:rsidR="00DB60A3" w:rsidRPr="00DB60A3">
        <w:rPr>
          <w:rFonts w:eastAsia="Calibri" w:cstheme="minorHAnsi"/>
          <w:bCs/>
        </w:rPr>
        <w:t xml:space="preserve">(COAD) </w:t>
      </w:r>
      <w:r w:rsidRPr="00DB60A3">
        <w:rPr>
          <w:rFonts w:eastAsia="Calibri" w:cstheme="minorHAnsi"/>
          <w:bCs/>
        </w:rPr>
        <w:t xml:space="preserve">to revise </w:t>
      </w:r>
      <w:r w:rsidR="00DB60A3" w:rsidRPr="00DB60A3">
        <w:rPr>
          <w:rFonts w:eastAsia="Calibri" w:cstheme="minorHAnsi"/>
          <w:bCs/>
        </w:rPr>
        <w:t xml:space="preserve">the </w:t>
      </w:r>
      <w:r w:rsidRPr="00DB60A3">
        <w:rPr>
          <w:rFonts w:eastAsia="Calibri" w:cstheme="minorHAnsi"/>
          <w:bCs/>
        </w:rPr>
        <w:t xml:space="preserve">Transient Enrollment Policy. </w:t>
      </w:r>
      <w:r w:rsidRPr="00DB60A3">
        <w:rPr>
          <w:rFonts w:eastAsia="Calibri" w:cstheme="minorHAnsi"/>
          <w:bCs/>
          <w:i/>
        </w:rPr>
        <w:t>This proposal was sent to the Academic and Student Affairs Committee on 11/8/2011.</w:t>
      </w:r>
      <w:r w:rsidR="00DB60A3" w:rsidRPr="00DB60A3">
        <w:rPr>
          <w:rFonts w:eastAsia="Calibri" w:cstheme="minorHAnsi"/>
          <w:bCs/>
        </w:rPr>
        <w:t xml:space="preserve"> </w:t>
      </w:r>
      <w:r w:rsidRPr="00DB60A3">
        <w:rPr>
          <w:rFonts w:eastAsia="Calibri" w:cstheme="minorHAnsi"/>
          <w:bCs/>
          <w:i/>
        </w:rPr>
        <w:t>Approved by the ASA Committee on 11/29/2011.</w:t>
      </w:r>
      <w:r w:rsidR="00DB60A3" w:rsidRPr="00DB60A3">
        <w:rPr>
          <w:rFonts w:eastAsia="Calibri" w:cstheme="minorHAnsi"/>
          <w:bCs/>
          <w:i/>
        </w:rPr>
        <w:t xml:space="preserve"> </w:t>
      </w:r>
      <w:r w:rsidRPr="00DB60A3">
        <w:rPr>
          <w:rFonts w:eastAsia="Calibri" w:cstheme="minorHAnsi"/>
          <w:bCs/>
          <w:i/>
        </w:rPr>
        <w:t>Sent to th</w:t>
      </w:r>
      <w:r w:rsidR="00EA2378">
        <w:rPr>
          <w:rFonts w:eastAsia="Calibri" w:cstheme="minorHAnsi"/>
          <w:bCs/>
          <w:i/>
        </w:rPr>
        <w:t>e Senates and SGA on 1/26/2012.</w:t>
      </w:r>
      <w:r w:rsidRPr="00DB60A3">
        <w:rPr>
          <w:rFonts w:eastAsia="Calibri" w:cstheme="minorHAnsi"/>
          <w:bCs/>
          <w:i/>
        </w:rPr>
        <w:t>Approved by the Staff Senate on 2/13/2012, SGA on 2/23/2012, and the Faculty Senate on 3/15/2012.</w:t>
      </w:r>
    </w:p>
    <w:p w:rsidR="00DB60A3" w:rsidRPr="00DB60A3" w:rsidRDefault="00DB60A3" w:rsidP="00DB60A3">
      <w:pPr>
        <w:pStyle w:val="ListParagraph"/>
        <w:spacing w:after="0" w:line="240" w:lineRule="auto"/>
        <w:ind w:left="1080"/>
        <w:rPr>
          <w:rFonts w:eastAsia="Calibri" w:cstheme="minorHAnsi"/>
          <w:bCs/>
          <w:i/>
        </w:rPr>
      </w:pPr>
    </w:p>
    <w:p w:rsidR="00035317" w:rsidRPr="00DB60A3" w:rsidRDefault="00035317" w:rsidP="00DB60A3">
      <w:pPr>
        <w:pStyle w:val="ListParagraph"/>
        <w:numPr>
          <w:ilvl w:val="0"/>
          <w:numId w:val="1"/>
        </w:numPr>
        <w:spacing w:after="0" w:line="240" w:lineRule="auto"/>
        <w:rPr>
          <w:rFonts w:eastAsia="Calibri" w:cstheme="minorHAnsi"/>
          <w:i/>
        </w:rPr>
      </w:pPr>
      <w:r w:rsidRPr="003E4642">
        <w:rPr>
          <w:rFonts w:eastAsia="Calibri" w:cstheme="minorHAnsi"/>
          <w:u w:val="single"/>
        </w:rPr>
        <w:t>Creation of a Work Group</w:t>
      </w:r>
      <w:r w:rsidRPr="00DB60A3">
        <w:rPr>
          <w:rFonts w:eastAsia="Calibri" w:cstheme="minorHAnsi"/>
        </w:rPr>
        <w:t xml:space="preserve">. Request by the Athletics Committee to form a Work Group to assist in the transition from Division II to Division I at the University of North Alabama.  </w:t>
      </w:r>
      <w:r w:rsidR="00DB60A3" w:rsidRPr="00DB60A3">
        <w:rPr>
          <w:rFonts w:eastAsia="Calibri" w:cstheme="minorHAnsi"/>
          <w:i/>
        </w:rPr>
        <w:t xml:space="preserve">Approved with a </w:t>
      </w:r>
      <w:r w:rsidRPr="00DB60A3">
        <w:rPr>
          <w:rFonts w:eastAsia="Calibri" w:cstheme="minorHAnsi"/>
          <w:i/>
        </w:rPr>
        <w:t>modification to include the presidents of the SGA, Staff Senate, and Faculty Senate.</w:t>
      </w:r>
      <w:r w:rsidR="00DB60A3" w:rsidRPr="00DB60A3">
        <w:rPr>
          <w:rFonts w:eastAsia="Calibri" w:cstheme="minorHAnsi"/>
          <w:i/>
        </w:rPr>
        <w:t xml:space="preserve">  Approval </w:t>
      </w:r>
      <w:r w:rsidR="00EA2378">
        <w:rPr>
          <w:rFonts w:eastAsia="Calibri" w:cstheme="minorHAnsi"/>
          <w:i/>
        </w:rPr>
        <w:t xml:space="preserve">was </w:t>
      </w:r>
      <w:r w:rsidR="00DB60A3" w:rsidRPr="00DB60A3">
        <w:rPr>
          <w:rFonts w:eastAsia="Calibri" w:cstheme="minorHAnsi"/>
          <w:i/>
        </w:rPr>
        <w:t xml:space="preserve">sent to </w:t>
      </w:r>
      <w:r w:rsidRPr="00DB60A3">
        <w:rPr>
          <w:rFonts w:eastAsia="Calibri" w:cstheme="minorHAnsi"/>
          <w:i/>
        </w:rPr>
        <w:t>Athletic Committee on 3/13/2012.</w:t>
      </w:r>
    </w:p>
    <w:p w:rsidR="00DB60A3" w:rsidRPr="00DB60A3" w:rsidRDefault="00DB60A3" w:rsidP="00DB60A3">
      <w:pPr>
        <w:spacing w:after="0" w:line="240" w:lineRule="auto"/>
        <w:rPr>
          <w:rFonts w:eastAsia="Calibri" w:cstheme="minorHAnsi"/>
        </w:rPr>
      </w:pPr>
    </w:p>
    <w:p w:rsidR="00035317" w:rsidRDefault="00035317" w:rsidP="00DB60A3">
      <w:pPr>
        <w:pStyle w:val="ListParagraph"/>
        <w:numPr>
          <w:ilvl w:val="0"/>
          <w:numId w:val="1"/>
        </w:numPr>
        <w:spacing w:after="0" w:line="240" w:lineRule="auto"/>
        <w:rPr>
          <w:rFonts w:eastAsia="Calibri" w:cstheme="minorHAnsi"/>
          <w:i/>
        </w:rPr>
      </w:pPr>
      <w:r w:rsidRPr="003E4642">
        <w:rPr>
          <w:rFonts w:eastAsia="Calibri" w:cstheme="minorHAnsi"/>
          <w:u w:val="single"/>
        </w:rPr>
        <w:t>Creation of a Work Group</w:t>
      </w:r>
      <w:r w:rsidRPr="00DB60A3">
        <w:rPr>
          <w:rFonts w:eastAsia="Calibri" w:cstheme="minorHAnsi"/>
        </w:rPr>
        <w:t xml:space="preserve">. </w:t>
      </w:r>
      <w:r w:rsidR="00DB60A3" w:rsidRPr="00DB60A3">
        <w:rPr>
          <w:rFonts w:eastAsia="Calibri" w:cstheme="minorHAnsi"/>
        </w:rPr>
        <w:t xml:space="preserve"> </w:t>
      </w:r>
      <w:r w:rsidRPr="00DB60A3">
        <w:rPr>
          <w:rFonts w:eastAsia="Calibri" w:cstheme="minorHAnsi"/>
        </w:rPr>
        <w:t xml:space="preserve">Request by the Infrastructure Committee to form an ADA </w:t>
      </w:r>
      <w:r w:rsidR="00DB60A3" w:rsidRPr="00DB60A3">
        <w:rPr>
          <w:rFonts w:eastAsia="Calibri" w:cstheme="minorHAnsi"/>
        </w:rPr>
        <w:t xml:space="preserve">  </w:t>
      </w:r>
      <w:r w:rsidRPr="00DB60A3">
        <w:rPr>
          <w:rFonts w:eastAsia="Calibri" w:cstheme="minorHAnsi"/>
        </w:rPr>
        <w:t xml:space="preserve">Compliance Work Group. </w:t>
      </w:r>
      <w:r w:rsidRPr="00DB60A3">
        <w:rPr>
          <w:rFonts w:eastAsia="Calibri" w:cstheme="minorHAnsi"/>
          <w:i/>
        </w:rPr>
        <w:t xml:space="preserve">Approval </w:t>
      </w:r>
      <w:r w:rsidR="00EA2378">
        <w:rPr>
          <w:rFonts w:eastAsia="Calibri" w:cstheme="minorHAnsi"/>
          <w:i/>
        </w:rPr>
        <w:t xml:space="preserve">was </w:t>
      </w:r>
      <w:r w:rsidRPr="00DB60A3">
        <w:rPr>
          <w:rFonts w:eastAsia="Calibri" w:cstheme="minorHAnsi"/>
          <w:i/>
        </w:rPr>
        <w:t>sent to Infrastructure Committee</w:t>
      </w:r>
      <w:r w:rsidRPr="00DB60A3">
        <w:rPr>
          <w:rFonts w:eastAsia="Calibri" w:cstheme="minorHAnsi"/>
        </w:rPr>
        <w:t xml:space="preserve"> </w:t>
      </w:r>
      <w:r w:rsidRPr="00DB60A3">
        <w:rPr>
          <w:rFonts w:eastAsia="Calibri" w:cstheme="minorHAnsi"/>
          <w:i/>
        </w:rPr>
        <w:t>on 3/13/2012.</w:t>
      </w:r>
    </w:p>
    <w:p w:rsidR="00DB60A3" w:rsidRPr="00DB60A3" w:rsidRDefault="00DB60A3" w:rsidP="00DB60A3">
      <w:pPr>
        <w:spacing w:after="0" w:line="240" w:lineRule="auto"/>
        <w:ind w:left="1080"/>
        <w:rPr>
          <w:rFonts w:eastAsia="Calibri" w:cstheme="minorHAnsi"/>
          <w:i/>
        </w:rPr>
      </w:pPr>
      <w:r>
        <w:rPr>
          <w:rFonts w:eastAsia="Calibri" w:cstheme="minorHAnsi"/>
          <w:i/>
        </w:rPr>
        <w:t xml:space="preserve">Supplemental information concerning the SCED </w:t>
      </w:r>
      <w:r w:rsidR="001100CD">
        <w:rPr>
          <w:rFonts w:eastAsia="Calibri" w:cstheme="minorHAnsi"/>
          <w:i/>
        </w:rPr>
        <w:t xml:space="preserve">provision </w:t>
      </w:r>
      <w:r w:rsidR="00695F75">
        <w:rPr>
          <w:rFonts w:eastAsia="Calibri" w:cstheme="minorHAnsi"/>
          <w:i/>
        </w:rPr>
        <w:t>that the Director of Computer and Telecommunica</w:t>
      </w:r>
      <w:r w:rsidR="00A56D0A">
        <w:rPr>
          <w:rFonts w:eastAsia="Calibri" w:cstheme="minorHAnsi"/>
          <w:i/>
        </w:rPr>
        <w:t xml:space="preserve">tions Services, to gain </w:t>
      </w:r>
      <w:r w:rsidR="00695F75">
        <w:rPr>
          <w:rFonts w:eastAsia="Calibri" w:cstheme="minorHAnsi"/>
          <w:i/>
        </w:rPr>
        <w:t>an IT perspective, is added to the Work Group was forwarded on 3/19/2012.</w:t>
      </w:r>
    </w:p>
    <w:p w:rsidR="00DB60A3" w:rsidRPr="00DB60A3" w:rsidRDefault="00DB60A3" w:rsidP="00DB60A3">
      <w:pPr>
        <w:spacing w:after="0" w:line="240" w:lineRule="auto"/>
        <w:rPr>
          <w:rFonts w:eastAsia="Calibri" w:cstheme="minorHAnsi"/>
        </w:rPr>
      </w:pPr>
    </w:p>
    <w:p w:rsidR="00035317" w:rsidRPr="00EA2378" w:rsidRDefault="00035317" w:rsidP="00EA2378">
      <w:pPr>
        <w:pStyle w:val="ListParagraph"/>
        <w:numPr>
          <w:ilvl w:val="0"/>
          <w:numId w:val="1"/>
        </w:numPr>
        <w:spacing w:after="0" w:line="240" w:lineRule="auto"/>
        <w:rPr>
          <w:rFonts w:eastAsia="Calibri" w:cstheme="minorHAnsi"/>
          <w:i/>
        </w:rPr>
      </w:pPr>
      <w:r w:rsidRPr="003E4642">
        <w:rPr>
          <w:rFonts w:eastAsia="Calibri" w:cstheme="minorHAnsi"/>
          <w:u w:val="single"/>
        </w:rPr>
        <w:t>Creation of a Work Group</w:t>
      </w:r>
      <w:r w:rsidRPr="00EA2378">
        <w:rPr>
          <w:rFonts w:eastAsia="Calibri" w:cstheme="minorHAnsi"/>
        </w:rPr>
        <w:t xml:space="preserve">. Request by the Infrastructure Committee to form a New </w:t>
      </w:r>
      <w:r w:rsidR="00DB60A3" w:rsidRPr="00EA2378">
        <w:rPr>
          <w:rFonts w:eastAsia="Calibri" w:cstheme="minorHAnsi"/>
        </w:rPr>
        <w:t xml:space="preserve">    </w:t>
      </w:r>
      <w:r w:rsidRPr="00EA2378">
        <w:rPr>
          <w:rFonts w:eastAsia="Calibri" w:cstheme="minorHAnsi"/>
        </w:rPr>
        <w:t xml:space="preserve">Residence Hall Work Group. </w:t>
      </w:r>
      <w:r w:rsidR="00DB60A3" w:rsidRPr="00EA2378">
        <w:rPr>
          <w:rFonts w:eastAsia="Calibri" w:cstheme="minorHAnsi"/>
        </w:rPr>
        <w:t xml:space="preserve"> </w:t>
      </w:r>
      <w:r w:rsidRPr="00EA2378">
        <w:rPr>
          <w:rFonts w:eastAsia="Calibri" w:cstheme="minorHAnsi"/>
          <w:i/>
        </w:rPr>
        <w:t xml:space="preserve">Approval </w:t>
      </w:r>
      <w:r w:rsidR="00EA2378">
        <w:rPr>
          <w:rFonts w:eastAsia="Calibri" w:cstheme="minorHAnsi"/>
          <w:i/>
        </w:rPr>
        <w:t xml:space="preserve">was </w:t>
      </w:r>
      <w:r w:rsidRPr="00EA2378">
        <w:rPr>
          <w:rFonts w:eastAsia="Calibri" w:cstheme="minorHAnsi"/>
          <w:i/>
        </w:rPr>
        <w:t>sent to Infrastructure Committee on 3/13/2012.</w:t>
      </w:r>
    </w:p>
    <w:p w:rsidR="009564E4" w:rsidRPr="00EA2378" w:rsidRDefault="00EA2378" w:rsidP="009564E4">
      <w:pPr>
        <w:pStyle w:val="ListParagraph"/>
        <w:spacing w:after="0" w:line="240" w:lineRule="auto"/>
        <w:ind w:left="1080"/>
        <w:rPr>
          <w:rFonts w:eastAsia="Calibri" w:cstheme="minorHAnsi"/>
          <w:i/>
        </w:rPr>
      </w:pPr>
      <w:r w:rsidRPr="00EA2378">
        <w:rPr>
          <w:rFonts w:eastAsia="Calibri" w:cstheme="minorHAnsi"/>
          <w:i/>
        </w:rPr>
        <w:t>Supplemental informati</w:t>
      </w:r>
      <w:r w:rsidR="009564E4">
        <w:rPr>
          <w:rFonts w:eastAsia="Calibri" w:cstheme="minorHAnsi"/>
          <w:i/>
        </w:rPr>
        <w:t xml:space="preserve">on concerning the SCED approval </w:t>
      </w:r>
      <w:r w:rsidR="009564E4" w:rsidRPr="00EA2378">
        <w:rPr>
          <w:rFonts w:eastAsia="Calibri" w:cstheme="minorHAnsi"/>
          <w:i/>
        </w:rPr>
        <w:t>was forwarded on 3/19/2012.</w:t>
      </w:r>
    </w:p>
    <w:p w:rsidR="00EA2378" w:rsidRDefault="00E45569" w:rsidP="00EA2378">
      <w:pPr>
        <w:pStyle w:val="ListParagraph"/>
        <w:spacing w:after="0" w:line="240" w:lineRule="auto"/>
        <w:ind w:left="1080"/>
        <w:rPr>
          <w:rFonts w:eastAsia="Calibri" w:cstheme="minorHAnsi"/>
          <w:i/>
        </w:rPr>
      </w:pPr>
      <w:r>
        <w:rPr>
          <w:rFonts w:eastAsia="Calibri" w:cstheme="minorHAnsi"/>
          <w:i/>
        </w:rPr>
        <w:t>The information i</w:t>
      </w:r>
      <w:r w:rsidR="009564E4">
        <w:rPr>
          <w:rFonts w:eastAsia="Calibri" w:cstheme="minorHAnsi"/>
          <w:i/>
        </w:rPr>
        <w:t xml:space="preserve">ncluded adding </w:t>
      </w:r>
      <w:r w:rsidR="00EA2378" w:rsidRPr="00EA2378">
        <w:rPr>
          <w:rFonts w:eastAsia="Calibri" w:cstheme="minorHAnsi"/>
          <w:i/>
        </w:rPr>
        <w:t xml:space="preserve">the Director of Computer and </w:t>
      </w:r>
      <w:r w:rsidR="00A56D0A">
        <w:rPr>
          <w:rFonts w:eastAsia="Calibri" w:cstheme="minorHAnsi"/>
          <w:i/>
        </w:rPr>
        <w:t xml:space="preserve">Telecommunications Services, to gain an </w:t>
      </w:r>
      <w:r w:rsidR="00EA2378">
        <w:rPr>
          <w:rFonts w:eastAsia="Calibri" w:cstheme="minorHAnsi"/>
          <w:i/>
        </w:rPr>
        <w:t xml:space="preserve">an IT perspective, the President of the Residence Hall Association, and a faculty member at large </w:t>
      </w:r>
      <w:r w:rsidR="009564E4">
        <w:rPr>
          <w:rFonts w:eastAsia="Calibri" w:cstheme="minorHAnsi"/>
          <w:i/>
        </w:rPr>
        <w:t>to the work group.</w:t>
      </w:r>
    </w:p>
    <w:p w:rsidR="000B3E96" w:rsidRPr="00EA2378" w:rsidRDefault="000B3E96" w:rsidP="00EA2378">
      <w:pPr>
        <w:pStyle w:val="ListParagraph"/>
        <w:spacing w:after="0" w:line="240" w:lineRule="auto"/>
        <w:ind w:left="1080"/>
        <w:rPr>
          <w:rFonts w:eastAsia="Calibri" w:cstheme="minorHAnsi"/>
        </w:rPr>
      </w:pPr>
    </w:p>
    <w:p w:rsidR="00035317" w:rsidRPr="00D56E80" w:rsidRDefault="00035317" w:rsidP="00D56E80">
      <w:pPr>
        <w:pStyle w:val="ListParagraph"/>
        <w:numPr>
          <w:ilvl w:val="0"/>
          <w:numId w:val="1"/>
        </w:numPr>
        <w:spacing w:after="0" w:line="240" w:lineRule="auto"/>
        <w:rPr>
          <w:rFonts w:eastAsia="Calibri" w:cstheme="minorHAnsi"/>
          <w:i/>
        </w:rPr>
      </w:pPr>
      <w:r w:rsidRPr="00D56E80">
        <w:rPr>
          <w:rFonts w:eastAsia="Calibri" w:cstheme="minorHAnsi"/>
          <w:u w:val="single"/>
        </w:rPr>
        <w:t>Request for Membership Modification</w:t>
      </w:r>
      <w:r w:rsidRPr="00D56E80">
        <w:rPr>
          <w:rFonts w:eastAsia="Calibri" w:cstheme="minorHAnsi"/>
        </w:rPr>
        <w:t xml:space="preserve">.  Request from the Athletics Committee for two </w:t>
      </w:r>
      <w:r w:rsidR="003E4642" w:rsidRPr="00D56E80">
        <w:rPr>
          <w:rFonts w:eastAsia="Calibri" w:cstheme="minorHAnsi"/>
        </w:rPr>
        <w:t xml:space="preserve">   </w:t>
      </w:r>
      <w:r w:rsidR="00D56E80" w:rsidRPr="00D56E80">
        <w:rPr>
          <w:rFonts w:eastAsia="Calibri" w:cstheme="minorHAnsi"/>
        </w:rPr>
        <w:t xml:space="preserve">  </w:t>
      </w:r>
      <w:r w:rsidR="00D56E80">
        <w:rPr>
          <w:rFonts w:eastAsia="Calibri" w:cstheme="minorHAnsi"/>
        </w:rPr>
        <w:t xml:space="preserve">additional </w:t>
      </w:r>
      <w:r w:rsidRPr="00D56E80">
        <w:rPr>
          <w:rFonts w:eastAsia="Calibri" w:cstheme="minorHAnsi"/>
        </w:rPr>
        <w:t xml:space="preserve">faculty members on the Athletics Committee. </w:t>
      </w:r>
      <w:r w:rsidRPr="00D56E80">
        <w:rPr>
          <w:rFonts w:eastAsia="Calibri" w:cstheme="minorHAnsi"/>
          <w:i/>
        </w:rPr>
        <w:t>Approval sent to Athletic Committee on 3/13/2012.</w:t>
      </w:r>
    </w:p>
    <w:p w:rsidR="00D56E80" w:rsidRPr="00035317" w:rsidRDefault="00D56E80" w:rsidP="003E4642">
      <w:pPr>
        <w:spacing w:after="0" w:line="240" w:lineRule="auto"/>
        <w:ind w:left="1080"/>
        <w:rPr>
          <w:rFonts w:eastAsia="Calibri" w:cstheme="minorHAnsi"/>
        </w:rPr>
      </w:pPr>
    </w:p>
    <w:p w:rsidR="00035317" w:rsidRPr="007E058E" w:rsidRDefault="006C2232" w:rsidP="006C2232">
      <w:pPr>
        <w:spacing w:after="0" w:line="240" w:lineRule="auto"/>
        <w:ind w:left="1080" w:hanging="360"/>
        <w:rPr>
          <w:rFonts w:eastAsia="Calibri" w:cstheme="minorHAnsi"/>
          <w:bCs/>
          <w:i/>
        </w:rPr>
      </w:pPr>
      <w:r>
        <w:rPr>
          <w:rFonts w:eastAsia="Calibri" w:cstheme="minorHAnsi"/>
          <w:bCs/>
        </w:rPr>
        <w:lastRenderedPageBreak/>
        <w:t xml:space="preserve">6. </w:t>
      </w:r>
      <w:r>
        <w:rPr>
          <w:rFonts w:eastAsia="Calibri" w:cstheme="minorHAnsi"/>
          <w:bCs/>
        </w:rPr>
        <w:tab/>
      </w:r>
      <w:r w:rsidR="00035317" w:rsidRPr="00035317">
        <w:rPr>
          <w:rFonts w:eastAsia="Calibri" w:cstheme="minorHAnsi"/>
          <w:bCs/>
          <w:u w:val="single"/>
        </w:rPr>
        <w:t>Modification of Residency Requirements for Graduation</w:t>
      </w:r>
      <w:r w:rsidR="00035317" w:rsidRPr="00035317">
        <w:rPr>
          <w:rFonts w:eastAsia="Calibri" w:cstheme="minorHAnsi"/>
          <w:b/>
          <w:bCs/>
        </w:rPr>
        <w:t>.</w:t>
      </w:r>
      <w:r w:rsidR="00035317" w:rsidRPr="00035317">
        <w:rPr>
          <w:rFonts w:eastAsia="Calibri" w:cstheme="minorHAnsi"/>
          <w:bCs/>
        </w:rPr>
        <w:t xml:space="preserve">  Proposal from the VPAA to </w:t>
      </w:r>
      <w:r w:rsidR="00035317" w:rsidRPr="00035317">
        <w:rPr>
          <w:rFonts w:eastAsia="Calibri" w:cstheme="minorHAnsi"/>
          <w:bCs/>
        </w:rPr>
        <w:tab/>
      </w:r>
      <w:r w:rsidR="00D56E80">
        <w:rPr>
          <w:rFonts w:eastAsia="Calibri" w:cstheme="minorHAnsi"/>
          <w:bCs/>
        </w:rPr>
        <w:t xml:space="preserve">    </w:t>
      </w:r>
      <w:r w:rsidR="00035317" w:rsidRPr="00035317">
        <w:rPr>
          <w:rFonts w:eastAsia="Calibri" w:cstheme="minorHAnsi"/>
          <w:bCs/>
        </w:rPr>
        <w:t xml:space="preserve">modify the Academic Procedures and Requirements section of the Student Handbook </w:t>
      </w:r>
      <w:r w:rsidR="00F302AF">
        <w:rPr>
          <w:rFonts w:eastAsia="Calibri" w:cstheme="minorHAnsi"/>
          <w:bCs/>
        </w:rPr>
        <w:t xml:space="preserve">was </w:t>
      </w:r>
      <w:r w:rsidR="00035317" w:rsidRPr="00035317">
        <w:rPr>
          <w:rFonts w:eastAsia="Calibri" w:cstheme="minorHAnsi"/>
          <w:bCs/>
        </w:rPr>
        <w:t xml:space="preserve">to change the current residency requirements for graduation from a specific number of course </w:t>
      </w:r>
      <w:r w:rsidR="00035317" w:rsidRPr="00035317">
        <w:rPr>
          <w:rFonts w:eastAsia="Calibri" w:cstheme="minorHAnsi"/>
          <w:bCs/>
          <w:i/>
        </w:rPr>
        <w:t>hours to a percentage</w:t>
      </w:r>
      <w:r w:rsidR="00035317" w:rsidRPr="00035317">
        <w:rPr>
          <w:rFonts w:eastAsia="Calibri" w:cstheme="minorHAnsi"/>
          <w:bCs/>
        </w:rPr>
        <w:t xml:space="preserve">. </w:t>
      </w:r>
      <w:r w:rsidR="00035317" w:rsidRPr="00035317">
        <w:rPr>
          <w:rFonts w:eastAsia="Calibri" w:cstheme="minorHAnsi"/>
          <w:bCs/>
          <w:i/>
        </w:rPr>
        <w:t xml:space="preserve">This proposal was sent to the ASA Committee on 1/26/2012. </w:t>
      </w:r>
      <w:r>
        <w:rPr>
          <w:rFonts w:eastAsia="Calibri" w:cstheme="minorHAnsi"/>
          <w:bCs/>
          <w:i/>
        </w:rPr>
        <w:t xml:space="preserve"> </w:t>
      </w:r>
      <w:r w:rsidR="00B558E9">
        <w:rPr>
          <w:rFonts w:eastAsia="Calibri" w:cstheme="minorHAnsi"/>
          <w:bCs/>
          <w:i/>
        </w:rPr>
        <w:t>The faculty Senate approved this proposal</w:t>
      </w:r>
      <w:r>
        <w:rPr>
          <w:rFonts w:eastAsia="Calibri" w:cstheme="minorHAnsi"/>
          <w:bCs/>
          <w:i/>
        </w:rPr>
        <w:t xml:space="preserve"> without modification </w:t>
      </w:r>
      <w:r w:rsidR="00B558E9">
        <w:rPr>
          <w:rFonts w:eastAsia="Calibri" w:cstheme="minorHAnsi"/>
          <w:bCs/>
          <w:i/>
        </w:rPr>
        <w:t xml:space="preserve">by the Faculty </w:t>
      </w:r>
      <w:r w:rsidR="00035317" w:rsidRPr="00035317">
        <w:rPr>
          <w:rFonts w:eastAsia="Calibri" w:cstheme="minorHAnsi"/>
          <w:bCs/>
          <w:i/>
        </w:rPr>
        <w:t>on 3/15/2012.</w:t>
      </w:r>
      <w:r>
        <w:rPr>
          <w:rFonts w:eastAsia="Calibri" w:cstheme="minorHAnsi"/>
          <w:bCs/>
          <w:i/>
        </w:rPr>
        <w:t xml:space="preserve"> </w:t>
      </w:r>
      <w:r w:rsidRPr="007E058E">
        <w:rPr>
          <w:rFonts w:eastAsia="Calibri" w:cstheme="minorHAnsi"/>
          <w:bCs/>
          <w:i/>
        </w:rPr>
        <w:t>Dr. Statom will check on whether this should be routed to the Staff Senate.</w:t>
      </w:r>
    </w:p>
    <w:p w:rsidR="006C2232" w:rsidRPr="00035317" w:rsidRDefault="006C2232" w:rsidP="006C2232">
      <w:pPr>
        <w:spacing w:after="0" w:line="240" w:lineRule="auto"/>
        <w:ind w:left="1080" w:hanging="360"/>
        <w:rPr>
          <w:rFonts w:eastAsia="Calibri" w:cstheme="minorHAnsi"/>
          <w:bCs/>
          <w:i/>
        </w:rPr>
      </w:pPr>
    </w:p>
    <w:p w:rsidR="00035317" w:rsidRPr="007E058E" w:rsidRDefault="00035317" w:rsidP="006C2232">
      <w:pPr>
        <w:spacing w:after="0" w:line="240" w:lineRule="auto"/>
        <w:ind w:left="1080" w:hanging="360"/>
        <w:rPr>
          <w:rFonts w:eastAsia="Calibri" w:cstheme="minorHAnsi"/>
          <w:bCs/>
          <w:i/>
        </w:rPr>
      </w:pPr>
      <w:r w:rsidRPr="00035317">
        <w:rPr>
          <w:rFonts w:eastAsia="Calibri" w:cstheme="minorHAnsi"/>
          <w:bCs/>
        </w:rPr>
        <w:t xml:space="preserve">7.  </w:t>
      </w:r>
      <w:r w:rsidR="006C2232">
        <w:rPr>
          <w:rFonts w:eastAsia="Calibri" w:cstheme="minorHAnsi"/>
          <w:bCs/>
        </w:rPr>
        <w:t xml:space="preserve"> </w:t>
      </w:r>
      <w:r w:rsidRPr="00035317">
        <w:rPr>
          <w:rFonts w:eastAsia="Calibri" w:cstheme="minorHAnsi"/>
          <w:bCs/>
          <w:u w:val="single"/>
        </w:rPr>
        <w:t>Extension of Thanksgiving Break</w:t>
      </w:r>
      <w:r w:rsidRPr="00035317">
        <w:rPr>
          <w:rFonts w:eastAsia="Calibri" w:cstheme="minorHAnsi"/>
          <w:bCs/>
        </w:rPr>
        <w:t xml:space="preserve">.  Proposal from the Student Government Association </w:t>
      </w:r>
      <w:r w:rsidR="007E058E">
        <w:rPr>
          <w:rFonts w:eastAsia="Calibri" w:cstheme="minorHAnsi"/>
          <w:bCs/>
        </w:rPr>
        <w:t xml:space="preserve">for  the University </w:t>
      </w:r>
      <w:r w:rsidRPr="00035317">
        <w:rPr>
          <w:rFonts w:eastAsia="Calibri" w:cstheme="minorHAnsi"/>
          <w:bCs/>
        </w:rPr>
        <w:t xml:space="preserve">to extend the current Thanksgiving Break to a full week. </w:t>
      </w:r>
      <w:r w:rsidR="00F10C73">
        <w:rPr>
          <w:rFonts w:eastAsia="Calibri" w:cstheme="minorHAnsi"/>
          <w:bCs/>
        </w:rPr>
        <w:t xml:space="preserve"> Proposal was s</w:t>
      </w:r>
      <w:r w:rsidRPr="00035317">
        <w:rPr>
          <w:rFonts w:eastAsia="Calibri" w:cstheme="minorHAnsi"/>
          <w:bCs/>
          <w:i/>
        </w:rPr>
        <w:t>ent to the ASA Committee on 2/20/2012</w:t>
      </w:r>
      <w:r w:rsidR="00F10C73">
        <w:rPr>
          <w:rFonts w:eastAsia="Calibri" w:cstheme="minorHAnsi"/>
          <w:bCs/>
        </w:rPr>
        <w:t xml:space="preserve">. </w:t>
      </w:r>
      <w:r w:rsidRPr="00035317">
        <w:rPr>
          <w:rFonts w:eastAsia="Calibri" w:cstheme="minorHAnsi"/>
          <w:bCs/>
          <w:i/>
        </w:rPr>
        <w:t>Proposal rejected by Faculty Senate on 3/15/2012.</w:t>
      </w:r>
      <w:r w:rsidR="006C2232">
        <w:rPr>
          <w:rFonts w:eastAsia="Calibri" w:cstheme="minorHAnsi"/>
          <w:bCs/>
          <w:i/>
        </w:rPr>
        <w:t xml:space="preserve"> </w:t>
      </w:r>
      <w:r w:rsidR="00F10C73">
        <w:rPr>
          <w:rFonts w:eastAsia="Calibri" w:cstheme="minorHAnsi"/>
          <w:bCs/>
          <w:i/>
        </w:rPr>
        <w:t xml:space="preserve">The SGEC voted to send this proposal back to the ASA so that it may be set aside. </w:t>
      </w:r>
      <w:r w:rsidR="006C2232" w:rsidRPr="007E058E">
        <w:rPr>
          <w:rFonts w:eastAsia="Calibri" w:cstheme="minorHAnsi"/>
          <w:bCs/>
          <w:i/>
        </w:rPr>
        <w:t xml:space="preserve">Dr. Statom will determine </w:t>
      </w:r>
      <w:r w:rsidR="00F10C73" w:rsidRPr="007E058E">
        <w:rPr>
          <w:rFonts w:eastAsia="Calibri" w:cstheme="minorHAnsi"/>
          <w:bCs/>
          <w:i/>
        </w:rPr>
        <w:t xml:space="preserve">and </w:t>
      </w:r>
      <w:r w:rsidR="006C2232" w:rsidRPr="007E058E">
        <w:rPr>
          <w:rFonts w:eastAsia="Calibri" w:cstheme="minorHAnsi"/>
          <w:bCs/>
          <w:i/>
        </w:rPr>
        <w:t xml:space="preserve">clarify the protocol </w:t>
      </w:r>
      <w:r w:rsidR="00367F52" w:rsidRPr="007E058E">
        <w:rPr>
          <w:rFonts w:eastAsia="Calibri" w:cstheme="minorHAnsi"/>
          <w:bCs/>
          <w:i/>
        </w:rPr>
        <w:t>that should occur when resolutions are rejected by one body of the constituent group.</w:t>
      </w:r>
    </w:p>
    <w:p w:rsidR="006C2232" w:rsidRDefault="00035317" w:rsidP="00035317">
      <w:pPr>
        <w:spacing w:after="0" w:line="240" w:lineRule="auto"/>
        <w:rPr>
          <w:rFonts w:eastAsia="Calibri" w:cstheme="minorHAnsi"/>
          <w:bCs/>
        </w:rPr>
      </w:pPr>
      <w:r w:rsidRPr="00035317">
        <w:rPr>
          <w:rFonts w:eastAsia="Calibri" w:cstheme="minorHAnsi"/>
          <w:bCs/>
        </w:rPr>
        <w:tab/>
      </w:r>
    </w:p>
    <w:p w:rsidR="00035317" w:rsidRDefault="00035317" w:rsidP="00367F52">
      <w:pPr>
        <w:spacing w:after="0" w:line="240" w:lineRule="auto"/>
        <w:ind w:left="1080" w:hanging="360"/>
        <w:rPr>
          <w:rFonts w:eastAsia="Calibri" w:cstheme="minorHAnsi"/>
          <w:bCs/>
        </w:rPr>
      </w:pPr>
      <w:r w:rsidRPr="00035317">
        <w:rPr>
          <w:rFonts w:eastAsia="Calibri" w:cstheme="minorHAnsi"/>
          <w:bCs/>
        </w:rPr>
        <w:t xml:space="preserve">8.  </w:t>
      </w:r>
      <w:r w:rsidR="00367F52">
        <w:rPr>
          <w:rFonts w:eastAsia="Calibri" w:cstheme="minorHAnsi"/>
          <w:bCs/>
        </w:rPr>
        <w:t xml:space="preserve">  </w:t>
      </w:r>
      <w:r w:rsidRPr="00035317">
        <w:rPr>
          <w:rFonts w:eastAsia="Calibri" w:cstheme="minorHAnsi"/>
          <w:bCs/>
          <w:u w:val="single"/>
        </w:rPr>
        <w:t>Honor Chords at Graduation</w:t>
      </w:r>
      <w:r w:rsidRPr="00035317">
        <w:rPr>
          <w:rFonts w:eastAsia="Calibri" w:cstheme="minorHAnsi"/>
          <w:bCs/>
        </w:rPr>
        <w:t xml:space="preserve">.  Proposal from Dean of </w:t>
      </w:r>
      <w:r w:rsidR="00BA5252">
        <w:rPr>
          <w:rFonts w:eastAsia="Calibri" w:cstheme="minorHAnsi"/>
          <w:bCs/>
        </w:rPr>
        <w:t xml:space="preserve">the College of Nursing to allow </w:t>
      </w:r>
      <w:r w:rsidRPr="00035317">
        <w:rPr>
          <w:rFonts w:eastAsia="Calibri" w:cstheme="minorHAnsi"/>
          <w:bCs/>
        </w:rPr>
        <w:t xml:space="preserve">Nursing students to wear honor cords at graduation. </w:t>
      </w:r>
      <w:r w:rsidRPr="00035317">
        <w:rPr>
          <w:rFonts w:eastAsia="Calibri" w:cstheme="minorHAnsi"/>
          <w:bCs/>
          <w:i/>
        </w:rPr>
        <w:t>Proposal sent to Commencement Committee on 10/4/201</w:t>
      </w:r>
      <w:r w:rsidR="00367F52">
        <w:rPr>
          <w:rFonts w:eastAsia="Calibri" w:cstheme="minorHAnsi"/>
          <w:bCs/>
          <w:i/>
        </w:rPr>
        <w:t xml:space="preserve">1. </w:t>
      </w:r>
      <w:r w:rsidRPr="00035317">
        <w:rPr>
          <w:rFonts w:eastAsia="Calibri" w:cstheme="minorHAnsi"/>
          <w:bCs/>
          <w:i/>
        </w:rPr>
        <w:t>The Commencement Committee voted to allow honor cords/pins for all registered academic honor societies at UNA. Proposal rejected by the Faculty Senate on 3/15/2012.</w:t>
      </w:r>
      <w:r w:rsidR="00367F52">
        <w:rPr>
          <w:rFonts w:eastAsia="Calibri" w:cstheme="minorHAnsi"/>
          <w:bCs/>
          <w:i/>
        </w:rPr>
        <w:t xml:space="preserve"> </w:t>
      </w:r>
      <w:r w:rsidR="00367F52">
        <w:rPr>
          <w:rFonts w:eastAsia="Calibri" w:cstheme="minorHAnsi"/>
          <w:bCs/>
        </w:rPr>
        <w:t>Since the Graduation committee is not a Shared Governance Committee, the Faculty Senate voted as a courtesy to provide President Cale a sense of faculty member</w:t>
      </w:r>
      <w:r w:rsidR="00B771FF">
        <w:rPr>
          <w:rFonts w:eastAsia="Calibri" w:cstheme="minorHAnsi"/>
          <w:bCs/>
        </w:rPr>
        <w:t>s’ position on this proposal. This</w:t>
      </w:r>
      <w:r w:rsidR="00367F52">
        <w:rPr>
          <w:rFonts w:eastAsia="Calibri" w:cstheme="minorHAnsi"/>
          <w:bCs/>
        </w:rPr>
        <w:t xml:space="preserve"> was an information item for the SGEC.</w:t>
      </w:r>
    </w:p>
    <w:p w:rsidR="00DD59E4" w:rsidRDefault="00DD59E4" w:rsidP="00367F52">
      <w:pPr>
        <w:spacing w:after="0" w:line="240" w:lineRule="auto"/>
        <w:ind w:left="1080" w:hanging="360"/>
        <w:rPr>
          <w:rFonts w:eastAsia="Calibri" w:cstheme="minorHAnsi"/>
          <w:bCs/>
        </w:rPr>
      </w:pPr>
    </w:p>
    <w:p w:rsidR="00DD59E4" w:rsidRPr="00A56D0A" w:rsidRDefault="00DD59E4" w:rsidP="00964FA1">
      <w:pPr>
        <w:spacing w:after="0" w:line="240" w:lineRule="auto"/>
        <w:ind w:left="1080" w:hanging="360"/>
        <w:rPr>
          <w:rFonts w:eastAsia="Calibri" w:cstheme="minorHAnsi"/>
          <w:bCs/>
          <w:i/>
        </w:rPr>
      </w:pPr>
      <w:r>
        <w:rPr>
          <w:rFonts w:eastAsia="Calibri" w:cstheme="minorHAnsi"/>
          <w:bCs/>
        </w:rPr>
        <w:t>9.</w:t>
      </w:r>
      <w:r>
        <w:rPr>
          <w:rFonts w:eastAsia="Calibri" w:cstheme="minorHAnsi"/>
          <w:bCs/>
        </w:rPr>
        <w:tab/>
      </w:r>
      <w:r w:rsidRPr="00DD59E4">
        <w:rPr>
          <w:rFonts w:eastAsia="Calibri" w:cstheme="minorHAnsi"/>
          <w:bCs/>
          <w:u w:val="single"/>
        </w:rPr>
        <w:t>Exam Relief for Students</w:t>
      </w:r>
      <w:r>
        <w:rPr>
          <w:rFonts w:eastAsia="Calibri" w:cstheme="minorHAnsi"/>
          <w:bCs/>
        </w:rPr>
        <w:t xml:space="preserve">. A proposal from the ADA Committee was rejected by the Faculty Senate on 3/15/2012. </w:t>
      </w:r>
      <w:r w:rsidR="00964FA1">
        <w:rPr>
          <w:rFonts w:eastAsia="Calibri" w:cstheme="minorHAnsi"/>
          <w:bCs/>
        </w:rPr>
        <w:t xml:space="preserve">Faculty </w:t>
      </w:r>
      <w:r>
        <w:rPr>
          <w:rFonts w:eastAsia="Calibri" w:cstheme="minorHAnsi"/>
          <w:bCs/>
        </w:rPr>
        <w:t>Senate President Darlene Townsend indicated that she will send a detailed memorandum to the ADA Committee. It was her opinion that the proposal</w:t>
      </w:r>
      <w:r w:rsidR="00964FA1">
        <w:rPr>
          <w:rFonts w:eastAsia="Calibri" w:cstheme="minorHAnsi"/>
          <w:bCs/>
        </w:rPr>
        <w:t xml:space="preserve"> failed to pass due to language issues.</w:t>
      </w:r>
      <w:r w:rsidR="00964FA1" w:rsidRPr="00964FA1">
        <w:rPr>
          <w:rFonts w:eastAsia="Calibri" w:cstheme="minorHAnsi"/>
          <w:b/>
          <w:bCs/>
          <w:i/>
        </w:rPr>
        <w:t xml:space="preserve"> </w:t>
      </w:r>
      <w:r w:rsidR="00F10C73">
        <w:rPr>
          <w:rFonts w:eastAsia="Calibri" w:cstheme="minorHAnsi"/>
          <w:bCs/>
          <w:i/>
        </w:rPr>
        <w:t xml:space="preserve"> The SGEC voted to send this proposal back to the ASA so that it may be set aside. </w:t>
      </w:r>
      <w:r w:rsidR="00A56D0A" w:rsidRPr="00A56D0A">
        <w:rPr>
          <w:rFonts w:eastAsia="Calibri" w:cstheme="minorHAnsi"/>
          <w:bCs/>
          <w:i/>
        </w:rPr>
        <w:t xml:space="preserve">Dr. Statom will seek to </w:t>
      </w:r>
      <w:r w:rsidR="00964FA1" w:rsidRPr="00A56D0A">
        <w:rPr>
          <w:rFonts w:eastAsia="Calibri" w:cstheme="minorHAnsi"/>
          <w:bCs/>
          <w:i/>
        </w:rPr>
        <w:t>clarify the protocol that should occur when resolutions are rejected by one body of the constituent group.</w:t>
      </w:r>
    </w:p>
    <w:p w:rsidR="00367F52" w:rsidRPr="00035317" w:rsidRDefault="00367F52" w:rsidP="00367F52">
      <w:pPr>
        <w:spacing w:after="0" w:line="240" w:lineRule="auto"/>
        <w:ind w:left="1080" w:hanging="360"/>
        <w:rPr>
          <w:rFonts w:eastAsia="Calibri" w:cstheme="minorHAnsi"/>
          <w:bCs/>
          <w:i/>
        </w:rPr>
      </w:pPr>
    </w:p>
    <w:p w:rsidR="00035317" w:rsidRPr="00035317" w:rsidRDefault="00DD59E4" w:rsidP="00462AC4">
      <w:pPr>
        <w:spacing w:after="0" w:line="240" w:lineRule="auto"/>
        <w:ind w:left="1080" w:hanging="360"/>
        <w:rPr>
          <w:rFonts w:eastAsia="Calibri" w:cstheme="minorHAnsi"/>
          <w:b/>
        </w:rPr>
      </w:pPr>
      <w:r>
        <w:rPr>
          <w:rFonts w:eastAsia="Calibri" w:cstheme="minorHAnsi"/>
        </w:rPr>
        <w:t>10</w:t>
      </w:r>
      <w:r w:rsidR="00367F52">
        <w:rPr>
          <w:rFonts w:eastAsia="Calibri" w:cstheme="minorHAnsi"/>
        </w:rPr>
        <w:t>.</w:t>
      </w:r>
      <w:r w:rsidR="00035317" w:rsidRPr="00035317">
        <w:rPr>
          <w:rFonts w:eastAsia="Calibri" w:cstheme="minorHAnsi"/>
        </w:rPr>
        <w:t xml:space="preserve"> </w:t>
      </w:r>
      <w:r>
        <w:rPr>
          <w:rFonts w:eastAsia="Calibri" w:cstheme="minorHAnsi"/>
        </w:rPr>
        <w:t xml:space="preserve"> </w:t>
      </w:r>
      <w:r w:rsidR="00035317" w:rsidRPr="00035317">
        <w:rPr>
          <w:rFonts w:eastAsia="Calibri" w:cstheme="minorHAnsi"/>
          <w:u w:val="single"/>
        </w:rPr>
        <w:t>Review of Shared Governance Document</w:t>
      </w:r>
      <w:r w:rsidR="00035317" w:rsidRPr="00035317">
        <w:rPr>
          <w:rFonts w:eastAsia="Calibri" w:cstheme="minorHAnsi"/>
        </w:rPr>
        <w:t xml:space="preserve">.  </w:t>
      </w:r>
      <w:r w:rsidR="00367F52">
        <w:rPr>
          <w:rFonts w:eastAsia="Calibri" w:cstheme="minorHAnsi"/>
        </w:rPr>
        <w:t xml:space="preserve">Members of the </w:t>
      </w:r>
      <w:r w:rsidR="00035317" w:rsidRPr="00035317">
        <w:rPr>
          <w:rFonts w:eastAsia="Calibri" w:cstheme="minorHAnsi"/>
        </w:rPr>
        <w:t xml:space="preserve">SGEC </w:t>
      </w:r>
      <w:r w:rsidR="00367F52">
        <w:rPr>
          <w:rFonts w:eastAsia="Calibri" w:cstheme="minorHAnsi"/>
        </w:rPr>
        <w:t xml:space="preserve">are </w:t>
      </w:r>
      <w:r w:rsidR="00035317" w:rsidRPr="00035317">
        <w:rPr>
          <w:rFonts w:eastAsia="Calibri" w:cstheme="minorHAnsi"/>
        </w:rPr>
        <w:t xml:space="preserve">requested to review </w:t>
      </w:r>
      <w:r w:rsidR="00462AC4">
        <w:rPr>
          <w:rFonts w:eastAsia="Calibri" w:cstheme="minorHAnsi"/>
        </w:rPr>
        <w:t xml:space="preserve"> </w:t>
      </w:r>
      <w:r>
        <w:rPr>
          <w:rFonts w:eastAsia="Calibri" w:cstheme="minorHAnsi"/>
        </w:rPr>
        <w:t xml:space="preserve">the </w:t>
      </w:r>
      <w:r w:rsidR="00462AC4">
        <w:rPr>
          <w:rFonts w:eastAsia="Calibri" w:cstheme="minorHAnsi"/>
        </w:rPr>
        <w:t xml:space="preserve">Shared Governance </w:t>
      </w:r>
      <w:r w:rsidR="00035317" w:rsidRPr="00035317">
        <w:rPr>
          <w:rFonts w:eastAsia="Calibri" w:cstheme="minorHAnsi"/>
        </w:rPr>
        <w:t xml:space="preserve">Document for possible modifications. </w:t>
      </w:r>
      <w:r w:rsidR="00035317" w:rsidRPr="00035317">
        <w:rPr>
          <w:rFonts w:eastAsia="Calibri" w:cstheme="minorHAnsi"/>
          <w:i/>
        </w:rPr>
        <w:t>In progress.</w:t>
      </w:r>
    </w:p>
    <w:p w:rsidR="00035317" w:rsidRPr="00035317" w:rsidRDefault="00035317" w:rsidP="00035317">
      <w:pPr>
        <w:spacing w:after="0" w:line="240" w:lineRule="auto"/>
        <w:rPr>
          <w:rFonts w:eastAsia="Calibri" w:cstheme="minorHAnsi"/>
          <w:bCs/>
        </w:rPr>
      </w:pPr>
    </w:p>
    <w:p w:rsidR="00035317" w:rsidRPr="00C94F17" w:rsidRDefault="00035317" w:rsidP="00035317">
      <w:pPr>
        <w:spacing w:after="0" w:line="240" w:lineRule="auto"/>
        <w:rPr>
          <w:rFonts w:eastAsia="Calibri" w:cstheme="minorHAnsi"/>
          <w:i/>
        </w:rPr>
      </w:pPr>
      <w:r w:rsidRPr="00C94F17">
        <w:rPr>
          <w:rFonts w:eastAsia="Calibri" w:cstheme="minorHAnsi"/>
          <w:i/>
        </w:rPr>
        <w:t>Unfinished Business</w:t>
      </w:r>
    </w:p>
    <w:p w:rsidR="00035317" w:rsidRDefault="00035317" w:rsidP="00035317">
      <w:pPr>
        <w:spacing w:after="0" w:line="240" w:lineRule="auto"/>
        <w:rPr>
          <w:rFonts w:eastAsia="Calibri" w:cstheme="minorHAnsi"/>
        </w:rPr>
      </w:pPr>
    </w:p>
    <w:p w:rsidR="00964FA1" w:rsidRPr="00035317" w:rsidRDefault="00964FA1" w:rsidP="00035317">
      <w:pPr>
        <w:spacing w:after="0" w:line="240" w:lineRule="auto"/>
        <w:rPr>
          <w:rFonts w:eastAsia="Calibri" w:cstheme="minorHAnsi"/>
        </w:rPr>
      </w:pPr>
      <w:r>
        <w:rPr>
          <w:rFonts w:eastAsia="Calibri" w:cstheme="minorHAnsi"/>
        </w:rPr>
        <w:tab/>
        <w:t>There was no unfinished business.</w:t>
      </w:r>
    </w:p>
    <w:p w:rsidR="00035317" w:rsidRPr="00035317" w:rsidRDefault="00035317" w:rsidP="00035317">
      <w:pPr>
        <w:spacing w:after="0" w:line="240" w:lineRule="auto"/>
        <w:rPr>
          <w:rFonts w:eastAsia="Calibri" w:cstheme="minorHAnsi"/>
        </w:rPr>
      </w:pPr>
    </w:p>
    <w:p w:rsidR="00035317" w:rsidRPr="00992E35" w:rsidRDefault="00035317" w:rsidP="00035317">
      <w:pPr>
        <w:spacing w:after="0" w:line="240" w:lineRule="auto"/>
        <w:rPr>
          <w:rFonts w:eastAsia="Calibri" w:cstheme="minorHAnsi"/>
          <w:i/>
        </w:rPr>
      </w:pPr>
      <w:r w:rsidRPr="00C94F17">
        <w:rPr>
          <w:rFonts w:eastAsia="Calibri" w:cstheme="minorHAnsi"/>
          <w:i/>
        </w:rPr>
        <w:t>New Business</w:t>
      </w:r>
    </w:p>
    <w:p w:rsidR="00964FA1" w:rsidRPr="00035317" w:rsidRDefault="00964FA1" w:rsidP="00035317">
      <w:pPr>
        <w:spacing w:after="0" w:line="240" w:lineRule="auto"/>
        <w:rPr>
          <w:rFonts w:eastAsia="Calibri" w:cstheme="minorHAnsi"/>
        </w:rPr>
      </w:pPr>
    </w:p>
    <w:p w:rsidR="00035317" w:rsidRPr="00964FA1" w:rsidRDefault="00035317" w:rsidP="00964FA1">
      <w:pPr>
        <w:pStyle w:val="ListParagraph"/>
        <w:numPr>
          <w:ilvl w:val="0"/>
          <w:numId w:val="2"/>
        </w:numPr>
        <w:spacing w:after="0" w:line="240" w:lineRule="auto"/>
        <w:rPr>
          <w:rFonts w:eastAsia="Calibri" w:cstheme="minorHAnsi"/>
          <w:i/>
        </w:rPr>
      </w:pPr>
      <w:r w:rsidRPr="00964FA1">
        <w:rPr>
          <w:rFonts w:eastAsia="Calibri" w:cstheme="minorHAnsi"/>
          <w:u w:val="single"/>
        </w:rPr>
        <w:t>Early Scholars Program</w:t>
      </w:r>
      <w:r w:rsidRPr="00964FA1">
        <w:rPr>
          <w:rFonts w:eastAsia="Calibri" w:cstheme="minorHAnsi"/>
          <w:b/>
        </w:rPr>
        <w:t>.</w:t>
      </w:r>
      <w:r w:rsidRPr="00964FA1">
        <w:rPr>
          <w:rFonts w:eastAsia="Calibri" w:cstheme="minorHAnsi"/>
        </w:rPr>
        <w:t xml:space="preserve">  Request from the Faculty Senate to assign a SG committee to </w:t>
      </w:r>
      <w:r w:rsidR="00964FA1" w:rsidRPr="00964FA1">
        <w:rPr>
          <w:rFonts w:eastAsia="Calibri" w:cstheme="minorHAnsi"/>
        </w:rPr>
        <w:t xml:space="preserve">  develop a </w:t>
      </w:r>
      <w:r w:rsidRPr="00964FA1">
        <w:rPr>
          <w:rFonts w:eastAsia="Calibri" w:cstheme="minorHAnsi"/>
        </w:rPr>
        <w:t>true Early Scholars Program at UNA.</w:t>
      </w:r>
      <w:r w:rsidR="00964FA1" w:rsidRPr="00964FA1">
        <w:rPr>
          <w:rFonts w:eastAsia="Calibri" w:cstheme="minorHAnsi"/>
        </w:rPr>
        <w:t xml:space="preserve"> </w:t>
      </w:r>
      <w:r w:rsidR="00964FA1">
        <w:rPr>
          <w:rFonts w:eastAsia="Calibri" w:cstheme="minorHAnsi"/>
        </w:rPr>
        <w:t xml:space="preserve">There was discussion that a name other than Early Scholars could be used for the program to limit confusion with the earlier one established. </w:t>
      </w:r>
      <w:r w:rsidR="00964FA1" w:rsidRPr="00964FA1">
        <w:rPr>
          <w:rFonts w:eastAsia="Calibri" w:cstheme="minorHAnsi"/>
          <w:i/>
        </w:rPr>
        <w:t>The SGEC unanimously agreed to send this request to the ASA to convene the proposed committee.</w:t>
      </w:r>
    </w:p>
    <w:p w:rsidR="00964FA1" w:rsidRPr="00964FA1" w:rsidRDefault="00964FA1" w:rsidP="00964FA1">
      <w:pPr>
        <w:pStyle w:val="ListParagraph"/>
        <w:spacing w:after="0" w:line="240" w:lineRule="auto"/>
        <w:ind w:left="1080"/>
        <w:rPr>
          <w:rFonts w:eastAsia="Calibri" w:cstheme="minorHAnsi"/>
        </w:rPr>
      </w:pPr>
    </w:p>
    <w:p w:rsidR="00035317" w:rsidRPr="00654C42" w:rsidRDefault="00035317" w:rsidP="00BF5D91">
      <w:pPr>
        <w:pStyle w:val="ListParagraph"/>
        <w:numPr>
          <w:ilvl w:val="0"/>
          <w:numId w:val="2"/>
        </w:numPr>
        <w:spacing w:after="0" w:line="240" w:lineRule="auto"/>
        <w:rPr>
          <w:rFonts w:eastAsia="Calibri" w:cstheme="minorHAnsi"/>
          <w:i/>
        </w:rPr>
      </w:pPr>
      <w:r w:rsidRPr="00BF5D91">
        <w:rPr>
          <w:rFonts w:eastAsia="Calibri" w:cstheme="minorHAnsi"/>
          <w:u w:val="single"/>
        </w:rPr>
        <w:t>Approval of a nomination for the Research Committee from the COAD</w:t>
      </w:r>
      <w:r w:rsidRPr="00BF5D91">
        <w:rPr>
          <w:rFonts w:eastAsia="Calibri" w:cstheme="minorHAnsi"/>
          <w:i/>
        </w:rPr>
        <w:t>.</w:t>
      </w:r>
      <w:r w:rsidR="00964FA1" w:rsidRPr="00BF5D91">
        <w:rPr>
          <w:rFonts w:eastAsia="Calibri" w:cstheme="minorHAnsi"/>
          <w:i/>
        </w:rPr>
        <w:t xml:space="preserve">  </w:t>
      </w:r>
      <w:r w:rsidR="00964FA1" w:rsidRPr="00BF5D91">
        <w:rPr>
          <w:rFonts w:eastAsia="Calibri" w:cstheme="minorHAnsi"/>
        </w:rPr>
        <w:t>Andrew Luna wa</w:t>
      </w:r>
      <w:r w:rsidR="00BF5D91" w:rsidRPr="00BF5D91">
        <w:rPr>
          <w:rFonts w:eastAsia="Calibri" w:cstheme="minorHAnsi"/>
        </w:rPr>
        <w:t>s nominated to serve on the</w:t>
      </w:r>
      <w:r w:rsidRPr="00BF5D91">
        <w:rPr>
          <w:rFonts w:eastAsia="Calibri" w:cstheme="minorHAnsi"/>
        </w:rPr>
        <w:t xml:space="preserve"> Research Committee by the COAD.</w:t>
      </w:r>
      <w:r w:rsidR="00964FA1" w:rsidRPr="00BF5D91">
        <w:rPr>
          <w:rFonts w:eastAsia="Calibri" w:cstheme="minorHAnsi"/>
        </w:rPr>
        <w:t xml:space="preserve"> </w:t>
      </w:r>
      <w:r w:rsidR="00964FA1" w:rsidRPr="00654C42">
        <w:rPr>
          <w:rFonts w:eastAsia="Calibri" w:cstheme="minorHAnsi"/>
          <w:i/>
        </w:rPr>
        <w:t xml:space="preserve">The SGEC </w:t>
      </w:r>
      <w:r w:rsidR="00BF5D91" w:rsidRPr="00654C42">
        <w:rPr>
          <w:rFonts w:eastAsia="Calibri" w:cstheme="minorHAnsi"/>
          <w:i/>
        </w:rPr>
        <w:t xml:space="preserve">unanimously </w:t>
      </w:r>
      <w:r w:rsidR="00964FA1" w:rsidRPr="00654C42">
        <w:rPr>
          <w:rFonts w:eastAsia="Calibri" w:cstheme="minorHAnsi"/>
          <w:i/>
        </w:rPr>
        <w:t>approved this nomination</w:t>
      </w:r>
      <w:r w:rsidR="00BF5D91" w:rsidRPr="00654C42">
        <w:rPr>
          <w:rFonts w:eastAsia="Calibri" w:cstheme="minorHAnsi"/>
          <w:i/>
        </w:rPr>
        <w:t>.</w:t>
      </w:r>
    </w:p>
    <w:p w:rsidR="00BF5D91" w:rsidRPr="00BF5D91" w:rsidRDefault="00BF5D91" w:rsidP="00BF5D91">
      <w:pPr>
        <w:spacing w:after="0" w:line="240" w:lineRule="auto"/>
        <w:rPr>
          <w:rFonts w:eastAsia="Calibri" w:cstheme="minorHAnsi"/>
        </w:rPr>
      </w:pPr>
    </w:p>
    <w:p w:rsidR="00035317" w:rsidRPr="004740A3" w:rsidRDefault="00BF5D91" w:rsidP="00C94F17">
      <w:pPr>
        <w:pStyle w:val="ListParagraph"/>
        <w:numPr>
          <w:ilvl w:val="0"/>
          <w:numId w:val="2"/>
        </w:numPr>
        <w:spacing w:after="0" w:line="240" w:lineRule="auto"/>
        <w:rPr>
          <w:rFonts w:eastAsia="Calibri" w:cstheme="minorHAnsi"/>
          <w:i/>
        </w:rPr>
      </w:pPr>
      <w:r w:rsidRPr="00654C42">
        <w:rPr>
          <w:rFonts w:eastAsia="Calibri" w:cstheme="minorHAnsi"/>
          <w:u w:val="single"/>
        </w:rPr>
        <w:lastRenderedPageBreak/>
        <w:t>Request for Approval of M</w:t>
      </w:r>
      <w:r w:rsidR="00035317" w:rsidRPr="00654C42">
        <w:rPr>
          <w:rFonts w:eastAsia="Calibri" w:cstheme="minorHAnsi"/>
          <w:u w:val="single"/>
        </w:rPr>
        <w:t>odifications to the Human Subjects Assurance Training Program</w:t>
      </w:r>
      <w:r w:rsidR="00035317" w:rsidRPr="00654C42">
        <w:rPr>
          <w:rFonts w:eastAsia="Calibri" w:cstheme="minorHAnsi"/>
          <w:b/>
        </w:rPr>
        <w:t>.</w:t>
      </w:r>
      <w:r w:rsidR="00035317" w:rsidRPr="00654C42">
        <w:rPr>
          <w:rFonts w:eastAsia="Calibri" w:cstheme="minorHAnsi"/>
        </w:rPr>
        <w:t xml:space="preserve">  T</w:t>
      </w:r>
      <w:r w:rsidRPr="00654C42">
        <w:rPr>
          <w:rFonts w:eastAsia="Calibri" w:cstheme="minorHAnsi"/>
        </w:rPr>
        <w:t xml:space="preserve">he Human Subjects Committee </w:t>
      </w:r>
      <w:r w:rsidR="00035317" w:rsidRPr="00654C42">
        <w:rPr>
          <w:rFonts w:eastAsia="Calibri" w:cstheme="minorHAnsi"/>
        </w:rPr>
        <w:t>approved modifications to the Hum</w:t>
      </w:r>
      <w:r w:rsidRPr="00654C42">
        <w:rPr>
          <w:rFonts w:eastAsia="Calibri" w:cstheme="minorHAnsi"/>
        </w:rPr>
        <w:t xml:space="preserve">an Subjects Assurance Training </w:t>
      </w:r>
      <w:r w:rsidR="00654C42" w:rsidRPr="00654C42">
        <w:rPr>
          <w:rFonts w:eastAsia="Calibri" w:cstheme="minorHAnsi"/>
        </w:rPr>
        <w:t>Program and has r</w:t>
      </w:r>
      <w:r w:rsidR="00035317" w:rsidRPr="00654C42">
        <w:rPr>
          <w:rFonts w:eastAsia="Calibri" w:cstheme="minorHAnsi"/>
        </w:rPr>
        <w:t>equested SGEC approval</w:t>
      </w:r>
      <w:r w:rsidR="00035317" w:rsidRPr="00FA3253">
        <w:rPr>
          <w:rFonts w:eastAsia="Calibri" w:cstheme="minorHAnsi"/>
        </w:rPr>
        <w:t>.</w:t>
      </w:r>
      <w:r w:rsidRPr="00FA3253">
        <w:rPr>
          <w:rFonts w:eastAsia="Calibri" w:cstheme="minorHAnsi"/>
        </w:rPr>
        <w:t xml:space="preserve"> </w:t>
      </w:r>
      <w:r w:rsidR="00654C42" w:rsidRPr="00FA3253">
        <w:rPr>
          <w:rFonts w:eastAsia="Calibri" w:cstheme="minorHAnsi"/>
        </w:rPr>
        <w:t xml:space="preserve"> </w:t>
      </w:r>
      <w:r w:rsidR="004740A3" w:rsidRPr="00FA3253">
        <w:rPr>
          <w:rFonts w:eastAsia="Calibri" w:cstheme="minorHAnsi"/>
        </w:rPr>
        <w:t>The approv</w:t>
      </w:r>
      <w:r w:rsidR="00FA3253">
        <w:rPr>
          <w:rFonts w:eastAsia="Calibri" w:cstheme="minorHAnsi"/>
        </w:rPr>
        <w:t>e</w:t>
      </w:r>
      <w:r w:rsidR="004740A3" w:rsidRPr="00FA3253">
        <w:rPr>
          <w:rFonts w:eastAsia="Calibri" w:cstheme="minorHAnsi"/>
        </w:rPr>
        <w:t xml:space="preserve">d modifications </w:t>
      </w:r>
      <w:r w:rsidR="00FA3253" w:rsidRPr="00FA3253">
        <w:rPr>
          <w:rFonts w:eastAsia="Calibri" w:cstheme="minorHAnsi"/>
        </w:rPr>
        <w:t xml:space="preserve">include: </w:t>
      </w:r>
      <w:r w:rsidR="00C94F17">
        <w:rPr>
          <w:rFonts w:eastAsia="Calibri" w:cstheme="minorHAnsi"/>
        </w:rPr>
        <w:t>P</w:t>
      </w:r>
      <w:r w:rsidR="004740A3">
        <w:rPr>
          <w:rFonts w:eastAsia="Calibri" w:cstheme="minorHAnsi"/>
        </w:rPr>
        <w:t xml:space="preserve">rincipal and </w:t>
      </w:r>
      <w:r w:rsidR="00C94F17" w:rsidRPr="004740A3">
        <w:rPr>
          <w:rFonts w:eastAsia="Calibri" w:cstheme="minorHAnsi"/>
        </w:rPr>
        <w:t>co-investigators</w:t>
      </w:r>
      <w:r w:rsidR="004740A3">
        <w:rPr>
          <w:rFonts w:eastAsia="Calibri" w:cstheme="minorHAnsi"/>
        </w:rPr>
        <w:t>, students</w:t>
      </w:r>
      <w:r w:rsidR="00FA3253">
        <w:rPr>
          <w:rFonts w:eastAsia="Calibri" w:cstheme="minorHAnsi"/>
        </w:rPr>
        <w:t>,</w:t>
      </w:r>
      <w:r w:rsidR="004740A3">
        <w:rPr>
          <w:rFonts w:eastAsia="Calibri" w:cstheme="minorHAnsi"/>
        </w:rPr>
        <w:t xml:space="preserve"> or other investigators of</w:t>
      </w:r>
      <w:r w:rsidR="004740A3" w:rsidRPr="004740A3">
        <w:rPr>
          <w:rFonts w:eastAsia="Calibri" w:cstheme="minorHAnsi"/>
        </w:rPr>
        <w:t xml:space="preserve"> </w:t>
      </w:r>
      <w:r w:rsidR="004740A3">
        <w:rPr>
          <w:rFonts w:eastAsia="Calibri" w:cstheme="minorHAnsi"/>
        </w:rPr>
        <w:t>human subject or human participant research, data, or specimens that can be linked back to individuals (including exempt research) will complete</w:t>
      </w:r>
      <w:r w:rsidR="004740A3" w:rsidRPr="004740A3">
        <w:rPr>
          <w:rFonts w:eastAsia="Calibri" w:cstheme="minorHAnsi"/>
        </w:rPr>
        <w:t xml:space="preserve"> </w:t>
      </w:r>
      <w:r w:rsidR="004740A3">
        <w:rPr>
          <w:rFonts w:eastAsia="Calibri" w:cstheme="minorHAnsi"/>
        </w:rPr>
        <w:t xml:space="preserve">an on-line </w:t>
      </w:r>
      <w:r w:rsidR="004740A3" w:rsidRPr="004740A3">
        <w:rPr>
          <w:rFonts w:eastAsia="Calibri" w:cstheme="minorHAnsi"/>
        </w:rPr>
        <w:t>tra</w:t>
      </w:r>
      <w:r w:rsidR="004740A3">
        <w:rPr>
          <w:rFonts w:eastAsia="Calibri" w:cstheme="minorHAnsi"/>
        </w:rPr>
        <w:t xml:space="preserve">ining module. The completed training certificate will be submitted along with the Human Subjects Review Form and the protocol Submission Form to the chair of the Human Subjects Committee. </w:t>
      </w:r>
      <w:r w:rsidRPr="004740A3">
        <w:rPr>
          <w:rFonts w:eastAsia="Calibri" w:cstheme="minorHAnsi"/>
          <w:i/>
        </w:rPr>
        <w:t>The SGEC unanimously approved the modifications.</w:t>
      </w:r>
    </w:p>
    <w:p w:rsidR="00035317" w:rsidRPr="00035317" w:rsidRDefault="00035317" w:rsidP="00035317">
      <w:pPr>
        <w:spacing w:after="0" w:line="240" w:lineRule="auto"/>
        <w:rPr>
          <w:rFonts w:eastAsia="Calibri" w:cstheme="minorHAnsi"/>
        </w:rPr>
      </w:pPr>
    </w:p>
    <w:p w:rsidR="00035317" w:rsidRDefault="00F10C73" w:rsidP="00035317">
      <w:pPr>
        <w:spacing w:after="0" w:line="240" w:lineRule="auto"/>
        <w:rPr>
          <w:rFonts w:eastAsia="Calibri" w:cstheme="minorHAnsi"/>
          <w:i/>
        </w:rPr>
      </w:pPr>
      <w:r>
        <w:rPr>
          <w:rFonts w:eastAsia="Calibri" w:cstheme="minorHAnsi"/>
          <w:i/>
        </w:rPr>
        <w:t xml:space="preserve">Reports </w:t>
      </w:r>
      <w:r w:rsidR="00035317" w:rsidRPr="00035317">
        <w:rPr>
          <w:rFonts w:eastAsia="Calibri" w:cstheme="minorHAnsi"/>
          <w:i/>
        </w:rPr>
        <w:t xml:space="preserve">from </w:t>
      </w:r>
      <w:r>
        <w:rPr>
          <w:rFonts w:eastAsia="Calibri" w:cstheme="minorHAnsi"/>
          <w:i/>
        </w:rPr>
        <w:t xml:space="preserve">UNA </w:t>
      </w:r>
      <w:r w:rsidR="00035317" w:rsidRPr="00035317">
        <w:rPr>
          <w:rFonts w:eastAsia="Calibri" w:cstheme="minorHAnsi"/>
          <w:i/>
        </w:rPr>
        <w:t>Constituent Representatives</w:t>
      </w:r>
    </w:p>
    <w:p w:rsidR="00F10C73" w:rsidRPr="00035317" w:rsidRDefault="00F10C73" w:rsidP="00632F1F">
      <w:pPr>
        <w:spacing w:after="0" w:line="240" w:lineRule="auto"/>
        <w:ind w:left="1080" w:hanging="360"/>
        <w:rPr>
          <w:rFonts w:eastAsia="Calibri" w:cstheme="minorHAnsi"/>
          <w:i/>
        </w:rPr>
      </w:pPr>
    </w:p>
    <w:p w:rsidR="00035317" w:rsidRPr="00F10C73" w:rsidRDefault="00035317" w:rsidP="00632F1F">
      <w:pPr>
        <w:pStyle w:val="ListParagraph"/>
        <w:numPr>
          <w:ilvl w:val="0"/>
          <w:numId w:val="3"/>
        </w:numPr>
        <w:spacing w:after="0"/>
        <w:ind w:left="1080" w:hanging="360"/>
        <w:rPr>
          <w:rFonts w:eastAsia="Calibri" w:cstheme="minorHAnsi"/>
        </w:rPr>
      </w:pPr>
      <w:r w:rsidRPr="00F10C73">
        <w:rPr>
          <w:rFonts w:eastAsia="Calibri" w:cstheme="minorHAnsi"/>
        </w:rPr>
        <w:t>SGA</w:t>
      </w:r>
    </w:p>
    <w:p w:rsidR="00F10C73" w:rsidRDefault="00F10C73" w:rsidP="00632F1F">
      <w:pPr>
        <w:pStyle w:val="ListParagraph"/>
        <w:spacing w:after="0"/>
        <w:ind w:left="1080" w:hanging="360"/>
        <w:rPr>
          <w:rFonts w:eastAsia="Calibri" w:cstheme="minorHAnsi"/>
        </w:rPr>
      </w:pPr>
    </w:p>
    <w:p w:rsidR="00F10C73" w:rsidRDefault="001F7980" w:rsidP="00632F1F">
      <w:pPr>
        <w:pStyle w:val="ListParagraph"/>
        <w:spacing w:after="0"/>
        <w:ind w:left="1080"/>
        <w:rPr>
          <w:rFonts w:eastAsia="Calibri" w:cstheme="minorHAnsi"/>
        </w:rPr>
      </w:pPr>
      <w:r>
        <w:rPr>
          <w:rFonts w:eastAsia="Calibri" w:cstheme="minorHAnsi"/>
        </w:rPr>
        <w:t xml:space="preserve">President </w:t>
      </w:r>
      <w:r w:rsidR="00F10C73">
        <w:rPr>
          <w:rFonts w:eastAsia="Calibri" w:cstheme="minorHAnsi"/>
        </w:rPr>
        <w:t>Ralph Akalonu</w:t>
      </w:r>
      <w:r>
        <w:rPr>
          <w:rFonts w:eastAsia="Calibri" w:cstheme="minorHAnsi"/>
        </w:rPr>
        <w:t xml:space="preserve"> announce</w:t>
      </w:r>
      <w:r w:rsidR="00D15D9F">
        <w:rPr>
          <w:rFonts w:eastAsia="Calibri" w:cstheme="minorHAnsi"/>
        </w:rPr>
        <w:t xml:space="preserve">d the SGA President-elect—William Evan </w:t>
      </w:r>
      <w:r>
        <w:rPr>
          <w:rFonts w:eastAsia="Calibri" w:cstheme="minorHAnsi"/>
        </w:rPr>
        <w:t>Wiley.</w:t>
      </w:r>
    </w:p>
    <w:p w:rsidR="001F7980" w:rsidRDefault="001F7980" w:rsidP="00632F1F">
      <w:pPr>
        <w:pStyle w:val="ListParagraph"/>
        <w:spacing w:after="0"/>
        <w:ind w:left="1080"/>
        <w:rPr>
          <w:rFonts w:eastAsia="Calibri" w:cstheme="minorHAnsi"/>
        </w:rPr>
      </w:pPr>
      <w:r>
        <w:rPr>
          <w:rFonts w:eastAsia="Calibri" w:cstheme="minorHAnsi"/>
        </w:rPr>
        <w:t xml:space="preserve">SGA will sponsor a) a mayoral candidate debate on April 16 and </w:t>
      </w:r>
      <w:r w:rsidR="00D15D9F">
        <w:rPr>
          <w:rFonts w:eastAsia="Calibri" w:cstheme="minorHAnsi"/>
        </w:rPr>
        <w:t>b)</w:t>
      </w:r>
      <w:r w:rsidR="00A31A69">
        <w:rPr>
          <w:rFonts w:eastAsia="Calibri" w:cstheme="minorHAnsi"/>
        </w:rPr>
        <w:t xml:space="preserve"> </w:t>
      </w:r>
      <w:r>
        <w:rPr>
          <w:rFonts w:eastAsia="Calibri" w:cstheme="minorHAnsi"/>
        </w:rPr>
        <w:t xml:space="preserve">a spring concert on </w:t>
      </w:r>
    </w:p>
    <w:p w:rsidR="001F7980" w:rsidRDefault="007E058E" w:rsidP="00632F1F">
      <w:pPr>
        <w:pStyle w:val="ListParagraph"/>
        <w:spacing w:after="0"/>
        <w:ind w:left="1080"/>
        <w:rPr>
          <w:rFonts w:eastAsia="Calibri" w:cstheme="minorHAnsi"/>
        </w:rPr>
      </w:pPr>
      <w:r>
        <w:rPr>
          <w:rFonts w:eastAsia="Calibri" w:cstheme="minorHAnsi"/>
        </w:rPr>
        <w:t xml:space="preserve">May </w:t>
      </w:r>
      <w:r w:rsidR="001F7980">
        <w:rPr>
          <w:rFonts w:eastAsia="Calibri" w:cstheme="minorHAnsi"/>
        </w:rPr>
        <w:t>1.</w:t>
      </w:r>
    </w:p>
    <w:p w:rsidR="001F7980" w:rsidRPr="00F10C73" w:rsidRDefault="001F7980" w:rsidP="00632F1F">
      <w:pPr>
        <w:pStyle w:val="ListParagraph"/>
        <w:spacing w:after="0"/>
        <w:ind w:left="1080" w:hanging="360"/>
        <w:rPr>
          <w:rFonts w:eastAsia="Calibri" w:cstheme="minorHAnsi"/>
        </w:rPr>
      </w:pPr>
    </w:p>
    <w:p w:rsidR="00035317" w:rsidRDefault="00035317" w:rsidP="00632F1F">
      <w:pPr>
        <w:pStyle w:val="ListParagraph"/>
        <w:numPr>
          <w:ilvl w:val="0"/>
          <w:numId w:val="3"/>
        </w:numPr>
        <w:spacing w:after="0"/>
        <w:ind w:left="1080" w:hanging="360"/>
        <w:rPr>
          <w:rFonts w:eastAsia="Calibri" w:cstheme="minorHAnsi"/>
        </w:rPr>
      </w:pPr>
      <w:r w:rsidRPr="001F7980">
        <w:rPr>
          <w:rFonts w:eastAsia="Calibri" w:cstheme="minorHAnsi"/>
        </w:rPr>
        <w:t>Staff and/or Staff Senate President</w:t>
      </w:r>
    </w:p>
    <w:p w:rsidR="00D15D9F" w:rsidRPr="001F7980" w:rsidRDefault="00D15D9F" w:rsidP="00632F1F">
      <w:pPr>
        <w:pStyle w:val="ListParagraph"/>
        <w:spacing w:after="0"/>
        <w:ind w:left="1080" w:hanging="360"/>
        <w:rPr>
          <w:rFonts w:eastAsia="Calibri" w:cstheme="minorHAnsi"/>
        </w:rPr>
      </w:pPr>
    </w:p>
    <w:p w:rsidR="001F7980" w:rsidRPr="00632F1F" w:rsidRDefault="000913D0" w:rsidP="00632F1F">
      <w:pPr>
        <w:pStyle w:val="ListParagraph"/>
        <w:spacing w:after="0"/>
        <w:ind w:left="1080"/>
        <w:rPr>
          <w:rFonts w:eastAsia="Calibri" w:cstheme="minorHAnsi"/>
        </w:rPr>
      </w:pPr>
      <w:r>
        <w:rPr>
          <w:rFonts w:eastAsia="Calibri" w:cstheme="minorHAnsi"/>
        </w:rPr>
        <w:t xml:space="preserve">Staff Senate </w:t>
      </w:r>
      <w:r w:rsidR="001F7980">
        <w:rPr>
          <w:rFonts w:eastAsia="Calibri" w:cstheme="minorHAnsi"/>
        </w:rPr>
        <w:t>President Ethan Humphres indicated that the Staff Senate had passed the proposals concerning the extension of Thanksgiving break and the proposal concerning Exam Relief for students who have three scheduled exams on one day.</w:t>
      </w:r>
      <w:r w:rsidR="00632F1F">
        <w:rPr>
          <w:rFonts w:eastAsia="Calibri" w:cstheme="minorHAnsi"/>
        </w:rPr>
        <w:t xml:space="preserve"> </w:t>
      </w:r>
      <w:r w:rsidR="001F7980" w:rsidRPr="00632F1F">
        <w:rPr>
          <w:rFonts w:eastAsia="Calibri" w:cstheme="minorHAnsi"/>
        </w:rPr>
        <w:t>He announced that new Senate members will soon be filling positions and offices.</w:t>
      </w:r>
    </w:p>
    <w:p w:rsidR="001F7980" w:rsidRPr="001F7980" w:rsidRDefault="001F7980" w:rsidP="00632F1F">
      <w:pPr>
        <w:pStyle w:val="ListParagraph"/>
        <w:spacing w:after="0"/>
        <w:ind w:left="1080" w:hanging="360"/>
        <w:rPr>
          <w:rFonts w:eastAsia="Calibri" w:cstheme="minorHAnsi"/>
        </w:rPr>
      </w:pPr>
    </w:p>
    <w:p w:rsidR="00035317" w:rsidRDefault="00035317" w:rsidP="00632F1F">
      <w:pPr>
        <w:pStyle w:val="ListParagraph"/>
        <w:numPr>
          <w:ilvl w:val="0"/>
          <w:numId w:val="3"/>
        </w:numPr>
        <w:spacing w:after="0"/>
        <w:ind w:left="1080" w:hanging="360"/>
        <w:rPr>
          <w:rFonts w:eastAsia="Calibri" w:cstheme="minorHAnsi"/>
        </w:rPr>
      </w:pPr>
      <w:r w:rsidRPr="001F7980">
        <w:rPr>
          <w:rFonts w:eastAsia="Calibri" w:cstheme="minorHAnsi"/>
        </w:rPr>
        <w:t>Faculty and/or Faculty Senate President</w:t>
      </w:r>
    </w:p>
    <w:p w:rsidR="000913D0" w:rsidRDefault="000913D0" w:rsidP="00632F1F">
      <w:pPr>
        <w:pStyle w:val="ListParagraph"/>
        <w:spacing w:after="0"/>
        <w:ind w:left="1080" w:hanging="360"/>
        <w:rPr>
          <w:rFonts w:eastAsia="Calibri" w:cstheme="minorHAnsi"/>
        </w:rPr>
      </w:pPr>
    </w:p>
    <w:p w:rsidR="000913D0" w:rsidRPr="001F7980" w:rsidRDefault="000913D0" w:rsidP="00632F1F">
      <w:pPr>
        <w:pStyle w:val="ListParagraph"/>
        <w:spacing w:after="0"/>
        <w:ind w:left="1080"/>
        <w:rPr>
          <w:rFonts w:eastAsia="Calibri" w:cstheme="minorHAnsi"/>
        </w:rPr>
      </w:pPr>
      <w:r>
        <w:rPr>
          <w:rFonts w:eastAsia="Calibri" w:cstheme="minorHAnsi"/>
        </w:rPr>
        <w:t>President of the Faculty</w:t>
      </w:r>
      <w:r w:rsidR="00C94F17">
        <w:rPr>
          <w:rFonts w:eastAsia="Calibri" w:cstheme="minorHAnsi"/>
        </w:rPr>
        <w:t xml:space="preserve"> Senate indicated </w:t>
      </w:r>
      <w:r w:rsidR="00632F1F">
        <w:rPr>
          <w:rFonts w:eastAsia="Calibri" w:cstheme="minorHAnsi"/>
        </w:rPr>
        <w:t xml:space="preserve">the </w:t>
      </w:r>
      <w:r>
        <w:rPr>
          <w:rFonts w:eastAsia="Calibri" w:cstheme="minorHAnsi"/>
        </w:rPr>
        <w:t xml:space="preserve"> a) revisions to the University research grant process were approved by President Cale, b)</w:t>
      </w:r>
      <w:r w:rsidR="00C94F17">
        <w:rPr>
          <w:rFonts w:eastAsia="Calibri" w:cstheme="minorHAnsi"/>
        </w:rPr>
        <w:t xml:space="preserve"> </w:t>
      </w:r>
      <w:r>
        <w:rPr>
          <w:rFonts w:eastAsia="Calibri" w:cstheme="minorHAnsi"/>
        </w:rPr>
        <w:t>retroactive withdrawal proposal was approved, and c) response rate</w:t>
      </w:r>
      <w:r w:rsidR="00632F1F">
        <w:rPr>
          <w:rFonts w:eastAsia="Calibri" w:cstheme="minorHAnsi"/>
        </w:rPr>
        <w:t>s</w:t>
      </w:r>
      <w:r>
        <w:rPr>
          <w:rFonts w:eastAsia="Calibri" w:cstheme="minorHAnsi"/>
        </w:rPr>
        <w:t xml:space="preserve"> to the Faculty Attitude Survey are low at this point in time.</w:t>
      </w:r>
    </w:p>
    <w:p w:rsidR="001F7980" w:rsidRPr="001F7980" w:rsidRDefault="001F7980" w:rsidP="00F957EA">
      <w:pPr>
        <w:pStyle w:val="ListParagraph"/>
        <w:spacing w:after="0"/>
        <w:ind w:left="1080" w:hanging="360"/>
        <w:rPr>
          <w:rFonts w:eastAsia="Calibri" w:cstheme="minorHAnsi"/>
        </w:rPr>
      </w:pPr>
    </w:p>
    <w:p w:rsidR="00035317" w:rsidRPr="00D15D9F" w:rsidRDefault="00035317" w:rsidP="00F957EA">
      <w:pPr>
        <w:pStyle w:val="ListParagraph"/>
        <w:numPr>
          <w:ilvl w:val="0"/>
          <w:numId w:val="3"/>
        </w:numPr>
        <w:spacing w:after="0"/>
        <w:ind w:left="1080" w:hanging="360"/>
        <w:rPr>
          <w:rFonts w:eastAsia="Calibri" w:cstheme="minorHAnsi"/>
        </w:rPr>
      </w:pPr>
      <w:r w:rsidRPr="00D15D9F">
        <w:rPr>
          <w:rFonts w:eastAsia="Calibri" w:cstheme="minorHAnsi"/>
        </w:rPr>
        <w:t xml:space="preserve">Administration </w:t>
      </w:r>
    </w:p>
    <w:p w:rsidR="00D15D9F" w:rsidRDefault="00D15D9F" w:rsidP="00F957EA">
      <w:pPr>
        <w:pStyle w:val="ListParagraph"/>
        <w:ind w:left="1080" w:hanging="360"/>
        <w:rPr>
          <w:rFonts w:eastAsia="Calibri" w:cstheme="minorHAnsi"/>
        </w:rPr>
      </w:pPr>
    </w:p>
    <w:p w:rsidR="000913D0" w:rsidRDefault="000913D0" w:rsidP="00F957EA">
      <w:pPr>
        <w:pStyle w:val="ListParagraph"/>
        <w:ind w:left="1080"/>
        <w:rPr>
          <w:rFonts w:eastAsia="Calibri" w:cstheme="minorHAnsi"/>
        </w:rPr>
      </w:pPr>
      <w:r>
        <w:rPr>
          <w:rFonts w:eastAsia="Calibri" w:cstheme="minorHAnsi"/>
        </w:rPr>
        <w:t>There is an effort to adjust</w:t>
      </w:r>
      <w:r w:rsidR="00FD28FB">
        <w:rPr>
          <w:rFonts w:eastAsia="Calibri" w:cstheme="minorHAnsi"/>
        </w:rPr>
        <w:t xml:space="preserve"> the recently </w:t>
      </w:r>
      <w:r>
        <w:rPr>
          <w:rFonts w:eastAsia="Calibri" w:cstheme="minorHAnsi"/>
        </w:rPr>
        <w:t>proposed</w:t>
      </w:r>
      <w:r w:rsidR="00C94F17">
        <w:rPr>
          <w:rFonts w:eastAsia="Calibri" w:cstheme="minorHAnsi"/>
        </w:rPr>
        <w:t>/approved</w:t>
      </w:r>
      <w:r w:rsidR="00FD28FB">
        <w:rPr>
          <w:rFonts w:eastAsia="Calibri" w:cstheme="minorHAnsi"/>
        </w:rPr>
        <w:t xml:space="preserve"> on-line </w:t>
      </w:r>
      <w:r w:rsidR="00C94F17">
        <w:rPr>
          <w:rFonts w:eastAsia="Calibri" w:cstheme="minorHAnsi"/>
        </w:rPr>
        <w:t xml:space="preserve">costs of </w:t>
      </w:r>
      <w:r w:rsidR="00FD28FB">
        <w:rPr>
          <w:rFonts w:eastAsia="Calibri" w:cstheme="minorHAnsi"/>
        </w:rPr>
        <w:t>course</w:t>
      </w:r>
      <w:r w:rsidR="00C94F17">
        <w:rPr>
          <w:rFonts w:eastAsia="Calibri" w:cstheme="minorHAnsi"/>
        </w:rPr>
        <w:t>s</w:t>
      </w:r>
      <w:r w:rsidR="00FD28FB">
        <w:rPr>
          <w:rFonts w:eastAsia="Calibri" w:cstheme="minorHAnsi"/>
        </w:rPr>
        <w:t xml:space="preserve"> </w:t>
      </w:r>
      <w:r w:rsidR="00C94F17">
        <w:rPr>
          <w:rFonts w:eastAsia="Calibri" w:cstheme="minorHAnsi"/>
        </w:rPr>
        <w:t>available</w:t>
      </w:r>
      <w:r>
        <w:rPr>
          <w:rFonts w:eastAsia="Calibri" w:cstheme="minorHAnsi"/>
        </w:rPr>
        <w:t xml:space="preserve"> to students</w:t>
      </w:r>
      <w:r w:rsidR="00FD28FB">
        <w:rPr>
          <w:rFonts w:eastAsia="Calibri" w:cstheme="minorHAnsi"/>
        </w:rPr>
        <w:t xml:space="preserve"> of Northeast</w:t>
      </w:r>
      <w:r w:rsidR="00C94F17">
        <w:rPr>
          <w:rFonts w:eastAsia="Calibri" w:cstheme="minorHAnsi"/>
        </w:rPr>
        <w:t xml:space="preserve"> Mississippi </w:t>
      </w:r>
      <w:r w:rsidR="00FD28FB">
        <w:rPr>
          <w:rFonts w:eastAsia="Calibri" w:cstheme="minorHAnsi"/>
        </w:rPr>
        <w:t>Community College.</w:t>
      </w:r>
    </w:p>
    <w:p w:rsidR="003A4A2E" w:rsidRDefault="003A4A2E" w:rsidP="00F957EA">
      <w:pPr>
        <w:pStyle w:val="ListParagraph"/>
        <w:ind w:left="1080" w:hanging="360"/>
        <w:rPr>
          <w:rFonts w:eastAsia="Calibri" w:cstheme="minorHAnsi"/>
        </w:rPr>
      </w:pPr>
    </w:p>
    <w:p w:rsidR="003A4A2E" w:rsidRDefault="003A4A2E" w:rsidP="00F957EA">
      <w:pPr>
        <w:pStyle w:val="ListParagraph"/>
        <w:ind w:left="1080"/>
        <w:rPr>
          <w:rFonts w:eastAsia="Calibri" w:cstheme="minorHAnsi"/>
        </w:rPr>
      </w:pPr>
      <w:r>
        <w:rPr>
          <w:rFonts w:eastAsia="Calibri" w:cstheme="minorHAnsi"/>
        </w:rPr>
        <w:t>John Thornell, VPAA and Provost</w:t>
      </w:r>
      <w:r w:rsidR="00A31A69">
        <w:rPr>
          <w:rFonts w:eastAsia="Calibri" w:cstheme="minorHAnsi"/>
        </w:rPr>
        <w:t>,</w:t>
      </w:r>
      <w:r>
        <w:rPr>
          <w:rFonts w:eastAsia="Calibri" w:cstheme="minorHAnsi"/>
        </w:rPr>
        <w:t xml:space="preserve"> announced the names of two new Board of Trustees members who officially begin their work in early April: Joel Anderson and Marty Abrams.</w:t>
      </w:r>
    </w:p>
    <w:p w:rsidR="00C94F17" w:rsidRPr="00C94F17" w:rsidRDefault="00C94F17" w:rsidP="00F957EA">
      <w:pPr>
        <w:pStyle w:val="ListParagraph"/>
        <w:ind w:left="1080" w:hanging="360"/>
        <w:rPr>
          <w:rFonts w:eastAsia="Calibri" w:cstheme="minorHAnsi"/>
        </w:rPr>
      </w:pPr>
    </w:p>
    <w:p w:rsidR="003A4A2E" w:rsidRPr="00D15D9F" w:rsidRDefault="003A4A2E" w:rsidP="00F957EA">
      <w:pPr>
        <w:pStyle w:val="ListParagraph"/>
        <w:ind w:left="1080"/>
        <w:rPr>
          <w:rFonts w:eastAsia="Calibri" w:cstheme="minorHAnsi"/>
        </w:rPr>
      </w:pPr>
      <w:r>
        <w:rPr>
          <w:rFonts w:eastAsia="Calibri" w:cstheme="minorHAnsi"/>
        </w:rPr>
        <w:t>Discussion by the SGEC indicated that the full implementation of the Shared Governance process needs to include the President’s distribution of his decisions on Shared Governance issues should be distributed to the campus community in order to fully close the feedback loop.</w:t>
      </w:r>
    </w:p>
    <w:p w:rsidR="00C94F17" w:rsidRDefault="00C94F17" w:rsidP="00F957EA">
      <w:pPr>
        <w:spacing w:after="0"/>
        <w:ind w:left="1080" w:hanging="360"/>
        <w:rPr>
          <w:rFonts w:eastAsia="Calibri" w:cstheme="minorHAnsi"/>
          <w:i/>
        </w:rPr>
      </w:pPr>
    </w:p>
    <w:p w:rsidR="00C94F17" w:rsidRDefault="00C94F17" w:rsidP="00D15D9F">
      <w:pPr>
        <w:spacing w:after="0"/>
        <w:rPr>
          <w:rFonts w:eastAsia="Calibri" w:cstheme="minorHAnsi"/>
          <w:i/>
        </w:rPr>
      </w:pPr>
    </w:p>
    <w:p w:rsidR="00D15D9F" w:rsidRPr="00D15D9F" w:rsidRDefault="00D15D9F" w:rsidP="00D15D9F">
      <w:pPr>
        <w:spacing w:after="0"/>
        <w:rPr>
          <w:rFonts w:eastAsia="Calibri" w:cstheme="minorHAnsi"/>
          <w:i/>
        </w:rPr>
      </w:pPr>
      <w:r w:rsidRPr="00D15D9F">
        <w:rPr>
          <w:rFonts w:eastAsia="Calibri" w:cstheme="minorHAnsi"/>
          <w:i/>
        </w:rPr>
        <w:t>Appreciation Note</w:t>
      </w:r>
    </w:p>
    <w:p w:rsidR="00D15D9F" w:rsidRDefault="00D15D9F" w:rsidP="00D15D9F">
      <w:pPr>
        <w:spacing w:after="0"/>
        <w:rPr>
          <w:rFonts w:eastAsia="Calibri" w:cstheme="minorHAnsi"/>
        </w:rPr>
      </w:pPr>
    </w:p>
    <w:p w:rsidR="00D15D9F" w:rsidRPr="00D15D9F" w:rsidRDefault="00D15D9F" w:rsidP="003A4A2E">
      <w:pPr>
        <w:spacing w:after="0"/>
        <w:ind w:left="720"/>
        <w:rPr>
          <w:rFonts w:eastAsia="Calibri" w:cstheme="minorHAnsi"/>
        </w:rPr>
      </w:pPr>
      <w:r w:rsidRPr="00D15D9F">
        <w:rPr>
          <w:rFonts w:eastAsia="Calibri" w:cstheme="minorHAnsi"/>
        </w:rPr>
        <w:t>The SGEC began to express gratitude to the Presidents of the co</w:t>
      </w:r>
      <w:r w:rsidR="003A4A2E">
        <w:rPr>
          <w:rFonts w:eastAsia="Calibri" w:cstheme="minorHAnsi"/>
        </w:rPr>
        <w:t>nstituent groups, Ralph Akalonu, Ethan Humphres, and Darlene Townsend fo</w:t>
      </w:r>
      <w:r w:rsidRPr="00D15D9F">
        <w:rPr>
          <w:rFonts w:eastAsia="Calibri" w:cstheme="minorHAnsi"/>
        </w:rPr>
        <w:t xml:space="preserve">r </w:t>
      </w:r>
      <w:r w:rsidR="003A4A2E">
        <w:rPr>
          <w:rFonts w:eastAsia="Calibri" w:cstheme="minorHAnsi"/>
        </w:rPr>
        <w:t>their service to this committee and the University.</w:t>
      </w:r>
    </w:p>
    <w:p w:rsidR="00D15D9F" w:rsidRPr="00D15D9F" w:rsidRDefault="00D15D9F" w:rsidP="00D15D9F">
      <w:pPr>
        <w:pStyle w:val="ListParagraph"/>
        <w:rPr>
          <w:rFonts w:eastAsia="Calibri" w:cstheme="minorHAnsi"/>
        </w:rPr>
      </w:pPr>
    </w:p>
    <w:p w:rsidR="00D15D9F" w:rsidRPr="00D15D9F" w:rsidRDefault="00D15D9F" w:rsidP="000B3E96">
      <w:pPr>
        <w:pStyle w:val="ListParagraph"/>
        <w:spacing w:after="0"/>
        <w:ind w:left="1440"/>
        <w:rPr>
          <w:rFonts w:eastAsia="Calibri" w:cstheme="minorHAnsi"/>
        </w:rPr>
      </w:pPr>
    </w:p>
    <w:p w:rsidR="00035317" w:rsidRPr="00035317" w:rsidRDefault="00654C42" w:rsidP="00035317">
      <w:pPr>
        <w:spacing w:after="0" w:line="240" w:lineRule="auto"/>
        <w:rPr>
          <w:rFonts w:eastAsia="Calibri" w:cstheme="minorHAnsi"/>
        </w:rPr>
      </w:pPr>
      <w:r w:rsidRPr="00C94F17">
        <w:rPr>
          <w:rFonts w:eastAsia="Calibri" w:cstheme="minorHAnsi"/>
          <w:i/>
        </w:rPr>
        <w:t xml:space="preserve">Meeting   </w:t>
      </w:r>
      <w:r w:rsidR="00035317" w:rsidRPr="00C94F17">
        <w:rPr>
          <w:rFonts w:eastAsia="Calibri" w:cstheme="minorHAnsi"/>
          <w:i/>
        </w:rPr>
        <w:t>Adjourn</w:t>
      </w:r>
      <w:r w:rsidRPr="00C94F17">
        <w:rPr>
          <w:rFonts w:eastAsia="Calibri" w:cstheme="minorHAnsi"/>
          <w:i/>
        </w:rPr>
        <w:t>ment</w:t>
      </w:r>
    </w:p>
    <w:p w:rsidR="00035317" w:rsidRDefault="00035317" w:rsidP="00657BEC">
      <w:pPr>
        <w:rPr>
          <w:rFonts w:cstheme="minorHAnsi"/>
        </w:rPr>
      </w:pPr>
    </w:p>
    <w:p w:rsidR="000B3E96" w:rsidRPr="00035317" w:rsidRDefault="000B3E96" w:rsidP="00657BEC">
      <w:pPr>
        <w:rPr>
          <w:rFonts w:cstheme="minorHAnsi"/>
        </w:rPr>
      </w:pPr>
      <w:r>
        <w:rPr>
          <w:rFonts w:cstheme="minorHAnsi"/>
        </w:rPr>
        <w:tab/>
        <w:t>The meeting was adjourned by consensus.</w:t>
      </w:r>
    </w:p>
    <w:p w:rsidR="000544B1" w:rsidRDefault="000544B1">
      <w:pPr>
        <w:rPr>
          <w:rFonts w:cstheme="minorHAnsi"/>
        </w:rPr>
      </w:pPr>
    </w:p>
    <w:p w:rsidR="003B4CC4" w:rsidRDefault="003B4CC4">
      <w:pPr>
        <w:rPr>
          <w:rFonts w:cstheme="minorHAnsi"/>
        </w:rPr>
      </w:pPr>
    </w:p>
    <w:p w:rsidR="00C94F17" w:rsidRDefault="00C94F17">
      <w:pPr>
        <w:rPr>
          <w:rFonts w:cstheme="minorHAnsi"/>
        </w:rPr>
      </w:pPr>
    </w:p>
    <w:p w:rsidR="00C94F17" w:rsidRDefault="00C94F17">
      <w:pPr>
        <w:rPr>
          <w:rFonts w:cstheme="minorHAnsi"/>
        </w:rPr>
      </w:pPr>
    </w:p>
    <w:p w:rsidR="003B4CC4" w:rsidRDefault="003B4CC4">
      <w:pPr>
        <w:rPr>
          <w:rFonts w:cstheme="minorHAnsi"/>
        </w:rPr>
      </w:pPr>
      <w:r>
        <w:rPr>
          <w:rFonts w:cstheme="minorHAnsi"/>
        </w:rPr>
        <w:t>Respectfully submitted,</w:t>
      </w:r>
    </w:p>
    <w:p w:rsidR="003B4CC4" w:rsidRDefault="003B4CC4">
      <w:pPr>
        <w:rPr>
          <w:rFonts w:cstheme="minorHAnsi"/>
        </w:rPr>
      </w:pPr>
    </w:p>
    <w:p w:rsidR="003B4CC4" w:rsidRDefault="003B4CC4">
      <w:pPr>
        <w:rPr>
          <w:rFonts w:cstheme="minorHAnsi"/>
        </w:rPr>
      </w:pPr>
    </w:p>
    <w:p w:rsidR="003B4CC4" w:rsidRPr="00035317" w:rsidRDefault="003B4CC4">
      <w:pPr>
        <w:rPr>
          <w:rFonts w:cstheme="minorHAnsi"/>
        </w:rPr>
      </w:pPr>
      <w:r>
        <w:rPr>
          <w:rFonts w:cstheme="minorHAnsi"/>
        </w:rPr>
        <w:t>Brenda H. Webb</w:t>
      </w:r>
      <w:r w:rsidR="00654C42">
        <w:rPr>
          <w:rFonts w:cstheme="minorHAnsi"/>
        </w:rPr>
        <w:t xml:space="preserve">   4/2/2012</w:t>
      </w:r>
    </w:p>
    <w:sectPr w:rsidR="003B4CC4" w:rsidRPr="000353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CDB" w:rsidRDefault="00354CDB" w:rsidP="00035317">
      <w:pPr>
        <w:spacing w:after="0" w:line="240" w:lineRule="auto"/>
      </w:pPr>
      <w:r>
        <w:separator/>
      </w:r>
    </w:p>
  </w:endnote>
  <w:endnote w:type="continuationSeparator" w:id="0">
    <w:p w:rsidR="00354CDB" w:rsidRDefault="00354CDB" w:rsidP="0003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CDB" w:rsidRDefault="00354CDB" w:rsidP="00035317">
      <w:pPr>
        <w:spacing w:after="0" w:line="240" w:lineRule="auto"/>
      </w:pPr>
      <w:r>
        <w:separator/>
      </w:r>
    </w:p>
  </w:footnote>
  <w:footnote w:type="continuationSeparator" w:id="0">
    <w:p w:rsidR="00354CDB" w:rsidRDefault="00354CDB" w:rsidP="00035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53" w:rsidRDefault="00FA3253">
    <w:pPr>
      <w:pStyle w:val="Header"/>
    </w:pPr>
  </w:p>
  <w:p w:rsidR="00035317" w:rsidRDefault="00035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3F98"/>
    <w:multiLevelType w:val="hybridMultilevel"/>
    <w:tmpl w:val="75D04FA4"/>
    <w:lvl w:ilvl="0" w:tplc="877AE6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8E72C9"/>
    <w:multiLevelType w:val="hybridMultilevel"/>
    <w:tmpl w:val="17823BDC"/>
    <w:lvl w:ilvl="0" w:tplc="4206732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64874BD"/>
    <w:multiLevelType w:val="hybridMultilevel"/>
    <w:tmpl w:val="E72C3ACA"/>
    <w:lvl w:ilvl="0" w:tplc="D18EE60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EC"/>
    <w:rsid w:val="00035317"/>
    <w:rsid w:val="000544B1"/>
    <w:rsid w:val="000913D0"/>
    <w:rsid w:val="000A4C0F"/>
    <w:rsid w:val="000B3E96"/>
    <w:rsid w:val="001100CD"/>
    <w:rsid w:val="00123139"/>
    <w:rsid w:val="00145E94"/>
    <w:rsid w:val="00153615"/>
    <w:rsid w:val="001912DF"/>
    <w:rsid w:val="001C11A5"/>
    <w:rsid w:val="001F7980"/>
    <w:rsid w:val="00354CDB"/>
    <w:rsid w:val="00361427"/>
    <w:rsid w:val="00367F52"/>
    <w:rsid w:val="003A4A2E"/>
    <w:rsid w:val="003B4CC4"/>
    <w:rsid w:val="003E4642"/>
    <w:rsid w:val="00462AC4"/>
    <w:rsid w:val="004740A3"/>
    <w:rsid w:val="004D0F17"/>
    <w:rsid w:val="00632F1F"/>
    <w:rsid w:val="0063399C"/>
    <w:rsid w:val="00654C42"/>
    <w:rsid w:val="00657BEC"/>
    <w:rsid w:val="00695F75"/>
    <w:rsid w:val="006C2232"/>
    <w:rsid w:val="00724572"/>
    <w:rsid w:val="00743B33"/>
    <w:rsid w:val="007E058E"/>
    <w:rsid w:val="008578D3"/>
    <w:rsid w:val="009564E4"/>
    <w:rsid w:val="00964FA1"/>
    <w:rsid w:val="00966F27"/>
    <w:rsid w:val="00992E35"/>
    <w:rsid w:val="00A31A69"/>
    <w:rsid w:val="00A56D0A"/>
    <w:rsid w:val="00B558E9"/>
    <w:rsid w:val="00B771FF"/>
    <w:rsid w:val="00BA5252"/>
    <w:rsid w:val="00BF5D91"/>
    <w:rsid w:val="00C94F17"/>
    <w:rsid w:val="00CF69B2"/>
    <w:rsid w:val="00D15D9F"/>
    <w:rsid w:val="00D56E80"/>
    <w:rsid w:val="00DA5E03"/>
    <w:rsid w:val="00DB60A3"/>
    <w:rsid w:val="00DD59E4"/>
    <w:rsid w:val="00E45569"/>
    <w:rsid w:val="00EA2378"/>
    <w:rsid w:val="00F10C73"/>
    <w:rsid w:val="00F302AF"/>
    <w:rsid w:val="00F957EA"/>
    <w:rsid w:val="00FA3253"/>
    <w:rsid w:val="00FD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317"/>
  </w:style>
  <w:style w:type="paragraph" w:styleId="Footer">
    <w:name w:val="footer"/>
    <w:basedOn w:val="Normal"/>
    <w:link w:val="FooterChar"/>
    <w:uiPriority w:val="99"/>
    <w:unhideWhenUsed/>
    <w:rsid w:val="00035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317"/>
  </w:style>
  <w:style w:type="paragraph" w:styleId="BalloonText">
    <w:name w:val="Balloon Text"/>
    <w:basedOn w:val="Normal"/>
    <w:link w:val="BalloonTextChar"/>
    <w:uiPriority w:val="99"/>
    <w:semiHidden/>
    <w:unhideWhenUsed/>
    <w:rsid w:val="00035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317"/>
    <w:rPr>
      <w:rFonts w:ascii="Tahoma" w:hAnsi="Tahoma" w:cs="Tahoma"/>
      <w:sz w:val="16"/>
      <w:szCs w:val="16"/>
    </w:rPr>
  </w:style>
  <w:style w:type="paragraph" w:styleId="ListParagraph">
    <w:name w:val="List Paragraph"/>
    <w:basedOn w:val="Normal"/>
    <w:uiPriority w:val="34"/>
    <w:qFormat/>
    <w:rsid w:val="00DB60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317"/>
  </w:style>
  <w:style w:type="paragraph" w:styleId="Footer">
    <w:name w:val="footer"/>
    <w:basedOn w:val="Normal"/>
    <w:link w:val="FooterChar"/>
    <w:uiPriority w:val="99"/>
    <w:unhideWhenUsed/>
    <w:rsid w:val="00035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317"/>
  </w:style>
  <w:style w:type="paragraph" w:styleId="BalloonText">
    <w:name w:val="Balloon Text"/>
    <w:basedOn w:val="Normal"/>
    <w:link w:val="BalloonTextChar"/>
    <w:uiPriority w:val="99"/>
    <w:semiHidden/>
    <w:unhideWhenUsed/>
    <w:rsid w:val="00035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317"/>
    <w:rPr>
      <w:rFonts w:ascii="Tahoma" w:hAnsi="Tahoma" w:cs="Tahoma"/>
      <w:sz w:val="16"/>
      <w:szCs w:val="16"/>
    </w:rPr>
  </w:style>
  <w:style w:type="paragraph" w:styleId="ListParagraph">
    <w:name w:val="List Paragraph"/>
    <w:basedOn w:val="Normal"/>
    <w:uiPriority w:val="34"/>
    <w:qFormat/>
    <w:rsid w:val="00DB6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pctech</cp:lastModifiedBy>
  <cp:revision>2</cp:revision>
  <cp:lastPrinted>2012-04-02T17:21:00Z</cp:lastPrinted>
  <dcterms:created xsi:type="dcterms:W3CDTF">2012-04-09T20:44:00Z</dcterms:created>
  <dcterms:modified xsi:type="dcterms:W3CDTF">2012-04-09T20:44:00Z</dcterms:modified>
</cp:coreProperties>
</file>