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7F" w:rsidRDefault="009B1F7F" w:rsidP="009B1F7F">
      <w:r>
        <w:t xml:space="preserve">Steps to Complete </w:t>
      </w:r>
      <w:r w:rsidR="0030058A">
        <w:t xml:space="preserve">Consultant Agreement </w:t>
      </w:r>
    </w:p>
    <w:p w:rsidR="009B1F7F" w:rsidRDefault="009B1F7F" w:rsidP="009B1F7F"/>
    <w:p w:rsidR="0030058A" w:rsidRDefault="0030058A" w:rsidP="009B1F7F">
      <w:pPr>
        <w:pStyle w:val="ListParagraph"/>
        <w:numPr>
          <w:ilvl w:val="0"/>
          <w:numId w:val="2"/>
        </w:numPr>
      </w:pPr>
      <w:r>
        <w:t xml:space="preserve">Submit a purchase requisition for the amount of the agreement – </w:t>
      </w:r>
      <w:r w:rsidR="009B1F7F">
        <w:t xml:space="preserve">You </w:t>
      </w:r>
      <w:r>
        <w:t xml:space="preserve">will be asked </w:t>
      </w:r>
      <w:r w:rsidR="009B1F7F">
        <w:t>to provide the requisition number</w:t>
      </w:r>
      <w:r>
        <w:t xml:space="preserve"> in the workflow – forward this requisition to the </w:t>
      </w:r>
      <w:r w:rsidR="009B1F7F">
        <w:t>P</w:t>
      </w:r>
      <w:r>
        <w:t>urchasing department at this point.</w:t>
      </w:r>
    </w:p>
    <w:p w:rsidR="0030058A" w:rsidRDefault="0030058A" w:rsidP="0030058A">
      <w:pPr>
        <w:pStyle w:val="ListParagraph"/>
      </w:pPr>
    </w:p>
    <w:p w:rsidR="0030058A" w:rsidRDefault="0030058A" w:rsidP="009B1F7F">
      <w:pPr>
        <w:pStyle w:val="ListParagraph"/>
        <w:numPr>
          <w:ilvl w:val="0"/>
          <w:numId w:val="2"/>
        </w:numPr>
      </w:pPr>
      <w:r>
        <w:t>Create the workflow</w:t>
      </w:r>
    </w:p>
    <w:p w:rsidR="0030058A" w:rsidRDefault="0030058A" w:rsidP="0030058A">
      <w:pPr>
        <w:pStyle w:val="ListParagraph"/>
      </w:pP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 xml:space="preserve">Information provided </w:t>
      </w:r>
      <w:r w:rsidR="009B1F7F">
        <w:t xml:space="preserve">by submitter </w:t>
      </w:r>
      <w:r>
        <w:t>will fill in agreement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Last question of the workflow- submitter’s email – then hit submit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 xml:space="preserve">Submitter will receive an email from </w:t>
      </w:r>
      <w:r w:rsidR="009B1F7F">
        <w:t>UNA P</w:t>
      </w:r>
      <w:r>
        <w:t xml:space="preserve">urchasing, </w:t>
      </w:r>
      <w:r w:rsidR="009B1F7F">
        <w:t>G</w:t>
      </w:r>
      <w:r>
        <w:t xml:space="preserve">rants, </w:t>
      </w:r>
      <w:r w:rsidR="009B1F7F">
        <w:t>C</w:t>
      </w:r>
      <w:r>
        <w:t xml:space="preserve">ontracts 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Click to open and review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Attach CV/Resume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Submit</w:t>
      </w:r>
    </w:p>
    <w:p w:rsidR="0030058A" w:rsidRDefault="009B1F7F" w:rsidP="0030058A">
      <w:pPr>
        <w:pStyle w:val="ListParagraph"/>
        <w:numPr>
          <w:ilvl w:val="0"/>
          <w:numId w:val="1"/>
        </w:numPr>
      </w:pPr>
      <w:r>
        <w:t>Agreement is sent</w:t>
      </w:r>
      <w:r w:rsidR="0030058A">
        <w:t xml:space="preserve"> to consultant for signature and additional documentation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Consultant will review/attach documentation/sign</w:t>
      </w:r>
    </w:p>
    <w:p w:rsidR="0030058A" w:rsidRDefault="009B1F7F" w:rsidP="0030058A">
      <w:pPr>
        <w:pStyle w:val="ListParagraph"/>
        <w:numPr>
          <w:ilvl w:val="0"/>
          <w:numId w:val="1"/>
        </w:numPr>
      </w:pPr>
      <w:r>
        <w:t>Agreement is sent</w:t>
      </w:r>
      <w:r w:rsidR="0030058A">
        <w:t xml:space="preserve"> to PI to review/sign</w:t>
      </w:r>
    </w:p>
    <w:p w:rsidR="0030058A" w:rsidRDefault="009B1F7F" w:rsidP="0030058A">
      <w:pPr>
        <w:pStyle w:val="ListParagraph"/>
        <w:numPr>
          <w:ilvl w:val="0"/>
          <w:numId w:val="1"/>
        </w:numPr>
      </w:pPr>
      <w:r>
        <w:t>Agreement is sent</w:t>
      </w:r>
      <w:r w:rsidR="0030058A">
        <w:t xml:space="preserve"> to OGCA to review/initial</w:t>
      </w:r>
    </w:p>
    <w:p w:rsidR="0030058A" w:rsidRDefault="009B1F7F" w:rsidP="0030058A">
      <w:pPr>
        <w:pStyle w:val="ListParagraph"/>
        <w:numPr>
          <w:ilvl w:val="0"/>
          <w:numId w:val="1"/>
        </w:numPr>
      </w:pPr>
      <w:r>
        <w:t>Agreement is sent</w:t>
      </w:r>
      <w:r w:rsidR="0030058A">
        <w:t xml:space="preserve"> to Assistant to VPBFA to review/initial</w:t>
      </w:r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Agreement is sen</w:t>
      </w:r>
      <w:r w:rsidR="009B1F7F">
        <w:t>t</w:t>
      </w:r>
      <w:r>
        <w:t xml:space="preserve"> to VPBFA to sign</w:t>
      </w:r>
    </w:p>
    <w:p w:rsidR="0030058A" w:rsidRDefault="009B1F7F" w:rsidP="0030058A">
      <w:pPr>
        <w:pStyle w:val="ListParagraph"/>
        <w:numPr>
          <w:ilvl w:val="0"/>
          <w:numId w:val="1"/>
        </w:numPr>
      </w:pPr>
      <w:r>
        <w:t>Agreement is sent</w:t>
      </w:r>
      <w:r w:rsidR="0030058A">
        <w:t xml:space="preserve"> to </w:t>
      </w:r>
      <w:r>
        <w:t>P</w:t>
      </w:r>
      <w:r w:rsidR="0030058A">
        <w:t xml:space="preserve">urchasing department to link with the purchase requisition created </w:t>
      </w:r>
      <w:r>
        <w:t>in step 1</w:t>
      </w:r>
      <w:bookmarkStart w:id="0" w:name="_GoBack"/>
      <w:bookmarkEnd w:id="0"/>
    </w:p>
    <w:p w:rsidR="0030058A" w:rsidRDefault="0030058A" w:rsidP="0030058A">
      <w:pPr>
        <w:pStyle w:val="ListParagraph"/>
        <w:numPr>
          <w:ilvl w:val="0"/>
          <w:numId w:val="1"/>
        </w:numPr>
      </w:pPr>
      <w:r>
        <w:t>If all required documentation is attached – requisition is processed to purchase order</w:t>
      </w:r>
    </w:p>
    <w:p w:rsidR="00CE039E" w:rsidRDefault="00CE039E"/>
    <w:sectPr w:rsidR="00CE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453"/>
    <w:multiLevelType w:val="hybridMultilevel"/>
    <w:tmpl w:val="B87CE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5C7A"/>
    <w:multiLevelType w:val="hybridMultilevel"/>
    <w:tmpl w:val="1C7C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8A"/>
    <w:rsid w:val="0030058A"/>
    <w:rsid w:val="009B1F7F"/>
    <w:rsid w:val="00C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2209"/>
  <w15:chartTrackingRefBased/>
  <w15:docId w15:val="{BEF0F5CD-44BF-4BFB-A010-04DCD770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5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Melissa Buckner</dc:creator>
  <cp:keywords/>
  <dc:description/>
  <cp:lastModifiedBy>Bolton, Melissa Buckner</cp:lastModifiedBy>
  <cp:revision>1</cp:revision>
  <dcterms:created xsi:type="dcterms:W3CDTF">2021-01-20T16:24:00Z</dcterms:created>
  <dcterms:modified xsi:type="dcterms:W3CDTF">2021-01-20T17:59:00Z</dcterms:modified>
</cp:coreProperties>
</file>